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7412" w14:textId="3C7D175D" w:rsidR="0056535A" w:rsidRPr="0056535A" w:rsidRDefault="0056535A" w:rsidP="0056535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6535A">
        <w:rPr>
          <w:rFonts w:cstheme="minorHAnsi"/>
          <w:sz w:val="24"/>
          <w:szCs w:val="24"/>
        </w:rPr>
        <w:t xml:space="preserve">załącznik nr </w:t>
      </w:r>
      <w:r w:rsidR="009C4447">
        <w:rPr>
          <w:rFonts w:cstheme="minorHAnsi"/>
          <w:sz w:val="24"/>
          <w:szCs w:val="24"/>
        </w:rPr>
        <w:t>2</w:t>
      </w:r>
    </w:p>
    <w:p w14:paraId="12099037" w14:textId="77777777" w:rsidR="0056535A" w:rsidRDefault="0056535A" w:rsidP="006E01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56C0186" w14:textId="77777777" w:rsidR="0056535A" w:rsidRDefault="0056535A" w:rsidP="006E01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F97F09D" w14:textId="13EE3B77" w:rsidR="00B11FCD" w:rsidRPr="00557465" w:rsidRDefault="006E019F" w:rsidP="006E01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UMOWA</w:t>
      </w:r>
      <w:r w:rsidR="004E3141" w:rsidRPr="00557465">
        <w:rPr>
          <w:rFonts w:cstheme="minorHAnsi"/>
          <w:b/>
          <w:bCs/>
          <w:sz w:val="24"/>
          <w:szCs w:val="24"/>
        </w:rPr>
        <w:t xml:space="preserve"> NR </w:t>
      </w:r>
      <w:r w:rsidR="002323B5">
        <w:rPr>
          <w:rFonts w:cstheme="minorHAnsi"/>
          <w:b/>
          <w:bCs/>
          <w:sz w:val="24"/>
          <w:szCs w:val="24"/>
        </w:rPr>
        <w:t>1</w:t>
      </w:r>
      <w:r w:rsidR="00E8289A" w:rsidRPr="00557465">
        <w:rPr>
          <w:rFonts w:cstheme="minorHAnsi"/>
          <w:b/>
          <w:bCs/>
          <w:sz w:val="24"/>
          <w:szCs w:val="24"/>
        </w:rPr>
        <w:t>/GW/202</w:t>
      </w:r>
      <w:r w:rsidR="002323B5">
        <w:rPr>
          <w:rFonts w:cstheme="minorHAnsi"/>
          <w:b/>
          <w:bCs/>
          <w:sz w:val="24"/>
          <w:szCs w:val="24"/>
        </w:rPr>
        <w:t>6</w:t>
      </w:r>
    </w:p>
    <w:p w14:paraId="22F68B42" w14:textId="77777777" w:rsidR="006E019F" w:rsidRPr="00557465" w:rsidRDefault="006E019F" w:rsidP="006E01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NA DOSTAWĘ NOWYCH WODOMIERZY DO ZIMNEJ WODY</w:t>
      </w:r>
    </w:p>
    <w:p w14:paraId="67491CBF" w14:textId="1CB3BAC5" w:rsidR="006E019F" w:rsidRPr="00557465" w:rsidRDefault="006E019F" w:rsidP="006E01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 xml:space="preserve"> ORAZ MODUŁÓW RADIOWYCH DO WODOMIERZY W ROKU 202</w:t>
      </w:r>
      <w:r w:rsidR="002323B5">
        <w:rPr>
          <w:rFonts w:cstheme="minorHAnsi"/>
          <w:b/>
          <w:bCs/>
          <w:sz w:val="24"/>
          <w:szCs w:val="24"/>
        </w:rPr>
        <w:t>6</w:t>
      </w:r>
    </w:p>
    <w:p w14:paraId="7AE0A6F2" w14:textId="77777777" w:rsidR="006E019F" w:rsidRPr="00557465" w:rsidRDefault="006E019F" w:rsidP="006E01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CB9CF8" w14:textId="77777777" w:rsidR="006E019F" w:rsidRPr="00557465" w:rsidRDefault="006E019F" w:rsidP="006E019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051DA44" w14:textId="2E411DB9" w:rsidR="006E019F" w:rsidRPr="00557465" w:rsidRDefault="006E019F" w:rsidP="006E019F">
      <w:pPr>
        <w:spacing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 xml:space="preserve">Zawarta w dniu </w:t>
      </w:r>
      <w:r w:rsidR="002323B5">
        <w:rPr>
          <w:rFonts w:cstheme="minorHAnsi"/>
          <w:sz w:val="24"/>
          <w:szCs w:val="24"/>
        </w:rPr>
        <w:t>………………………………</w:t>
      </w:r>
      <w:r w:rsidRPr="00557465">
        <w:rPr>
          <w:rFonts w:cstheme="minorHAnsi"/>
          <w:sz w:val="24"/>
          <w:szCs w:val="24"/>
        </w:rPr>
        <w:t xml:space="preserve"> roku pomiędzy:</w:t>
      </w:r>
    </w:p>
    <w:p w14:paraId="0F2F4C6E" w14:textId="11B4DDC6" w:rsidR="004E3141" w:rsidRPr="00557465" w:rsidRDefault="006E019F" w:rsidP="006E019F">
      <w:pPr>
        <w:spacing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Rejonow</w:t>
      </w:r>
      <w:r w:rsidR="004E3141" w:rsidRPr="00557465">
        <w:rPr>
          <w:rFonts w:cstheme="minorHAnsi"/>
          <w:b/>
          <w:bCs/>
          <w:sz w:val="24"/>
          <w:szCs w:val="24"/>
        </w:rPr>
        <w:t>ym</w:t>
      </w:r>
      <w:r w:rsidRPr="00557465">
        <w:rPr>
          <w:rFonts w:cstheme="minorHAnsi"/>
          <w:b/>
          <w:bCs/>
          <w:sz w:val="24"/>
          <w:szCs w:val="24"/>
        </w:rPr>
        <w:t xml:space="preserve"> Przedsiębiorstw</w:t>
      </w:r>
      <w:r w:rsidR="004E3141" w:rsidRPr="00557465">
        <w:rPr>
          <w:rFonts w:cstheme="minorHAnsi"/>
          <w:b/>
          <w:bCs/>
          <w:sz w:val="24"/>
          <w:szCs w:val="24"/>
        </w:rPr>
        <w:t>em</w:t>
      </w:r>
      <w:r w:rsidRPr="00557465">
        <w:rPr>
          <w:rFonts w:cstheme="minorHAnsi"/>
          <w:b/>
          <w:bCs/>
          <w:sz w:val="24"/>
          <w:szCs w:val="24"/>
        </w:rPr>
        <w:t xml:space="preserve"> Wodociągów i Kanalizacji w Brzesku Spółka z o.o.</w:t>
      </w:r>
      <w:r w:rsidR="004E0EEC" w:rsidRPr="00557465">
        <w:rPr>
          <w:rFonts w:cstheme="minorHAnsi"/>
          <w:b/>
          <w:bCs/>
          <w:sz w:val="24"/>
          <w:szCs w:val="24"/>
        </w:rPr>
        <w:t xml:space="preserve"> </w:t>
      </w:r>
      <w:r w:rsidR="004E3141" w:rsidRPr="00557465">
        <w:rPr>
          <w:rFonts w:cstheme="minorHAnsi"/>
          <w:sz w:val="24"/>
          <w:szCs w:val="24"/>
        </w:rPr>
        <w:t>32-800 Brzesko ul. Solskiego 13, zarejestrowanym w Sądzie Rejonowym dla Krakowa</w:t>
      </w:r>
      <w:r w:rsidR="000372BA" w:rsidRPr="00557465">
        <w:rPr>
          <w:rFonts w:cstheme="minorHAnsi"/>
          <w:sz w:val="24"/>
          <w:szCs w:val="24"/>
        </w:rPr>
        <w:t xml:space="preserve"> </w:t>
      </w:r>
      <w:r w:rsidR="004E3141" w:rsidRPr="00557465">
        <w:rPr>
          <w:rFonts w:cstheme="minorHAnsi"/>
          <w:sz w:val="24"/>
          <w:szCs w:val="24"/>
        </w:rPr>
        <w:t xml:space="preserve">-Śródmieścia XII Wydział Gospodarczy Krajowego Rejestru Sądowego, KRS 0000127961, NIP 869-000-30-31, wys. kapitału zakładowego </w:t>
      </w:r>
      <w:r w:rsidR="000372BA" w:rsidRPr="00557465">
        <w:rPr>
          <w:rFonts w:cstheme="minorHAnsi"/>
          <w:sz w:val="24"/>
          <w:szCs w:val="24"/>
        </w:rPr>
        <w:t>80 607 500</w:t>
      </w:r>
      <w:r w:rsidR="004E3141" w:rsidRPr="00557465">
        <w:rPr>
          <w:rFonts w:cstheme="minorHAnsi"/>
          <w:sz w:val="24"/>
          <w:szCs w:val="24"/>
        </w:rPr>
        <w:t>,00 zł</w:t>
      </w:r>
      <w:r w:rsidR="00577D75" w:rsidRPr="00557465">
        <w:rPr>
          <w:rFonts w:cstheme="minorHAnsi"/>
          <w:sz w:val="24"/>
          <w:szCs w:val="24"/>
        </w:rPr>
        <w:t xml:space="preserve"> </w:t>
      </w:r>
      <w:r w:rsidR="004E3141" w:rsidRPr="00557465">
        <w:rPr>
          <w:rFonts w:cstheme="minorHAnsi"/>
          <w:sz w:val="24"/>
          <w:szCs w:val="24"/>
        </w:rPr>
        <w:t xml:space="preserve"> reprezentowanym przez:</w:t>
      </w:r>
    </w:p>
    <w:p w14:paraId="2493D6D4" w14:textId="02875818" w:rsidR="004E3141" w:rsidRPr="00557465" w:rsidRDefault="004E3141" w:rsidP="004E314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Prezes Zarządu Spółki</w:t>
      </w:r>
      <w:r w:rsidRPr="00557465">
        <w:rPr>
          <w:rFonts w:cstheme="minorHAnsi"/>
          <w:sz w:val="24"/>
          <w:szCs w:val="24"/>
        </w:rPr>
        <w:tab/>
      </w:r>
      <w:r w:rsidRPr="00557465">
        <w:rPr>
          <w:rFonts w:cstheme="minorHAnsi"/>
          <w:sz w:val="24"/>
          <w:szCs w:val="24"/>
        </w:rPr>
        <w:tab/>
        <w:t xml:space="preserve">- </w:t>
      </w:r>
      <w:r w:rsidR="00211837" w:rsidRPr="00557465">
        <w:rPr>
          <w:rFonts w:cstheme="minorHAnsi"/>
          <w:sz w:val="24"/>
          <w:szCs w:val="24"/>
        </w:rPr>
        <w:t>mgr inż. Piotr Lach</w:t>
      </w:r>
    </w:p>
    <w:p w14:paraId="56A545B3" w14:textId="28331E44" w:rsidR="004E3141" w:rsidRPr="00557465" w:rsidRDefault="004E3141" w:rsidP="004E314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Z-ca Prezesa Zarządu</w:t>
      </w:r>
      <w:r w:rsidRPr="00557465">
        <w:rPr>
          <w:rFonts w:cstheme="minorHAnsi"/>
          <w:sz w:val="24"/>
          <w:szCs w:val="24"/>
        </w:rPr>
        <w:tab/>
      </w:r>
      <w:r w:rsidRPr="00557465">
        <w:rPr>
          <w:rFonts w:cstheme="minorHAnsi"/>
          <w:sz w:val="24"/>
          <w:szCs w:val="24"/>
        </w:rPr>
        <w:tab/>
        <w:t xml:space="preserve">- </w:t>
      </w:r>
      <w:r w:rsidR="00211837" w:rsidRPr="00557465">
        <w:rPr>
          <w:rFonts w:cstheme="minorHAnsi"/>
          <w:sz w:val="24"/>
          <w:szCs w:val="24"/>
        </w:rPr>
        <w:t>mgr inż. Józef Leś</w:t>
      </w:r>
    </w:p>
    <w:p w14:paraId="1D6FD732" w14:textId="77777777" w:rsidR="00577D75" w:rsidRPr="00557465" w:rsidRDefault="00577D75" w:rsidP="00577D75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sz w:val="24"/>
          <w:szCs w:val="24"/>
        </w:rPr>
        <w:t xml:space="preserve">zwanym w dalszej części umowy </w:t>
      </w:r>
      <w:r w:rsidRPr="00557465">
        <w:rPr>
          <w:rFonts w:cstheme="minorHAnsi"/>
          <w:b/>
          <w:bCs/>
          <w:sz w:val="24"/>
          <w:szCs w:val="24"/>
        </w:rPr>
        <w:t>Zamawiającym</w:t>
      </w:r>
      <w:r w:rsidR="0003074B" w:rsidRPr="00557465">
        <w:rPr>
          <w:rFonts w:cstheme="minorHAnsi"/>
          <w:b/>
          <w:bCs/>
          <w:sz w:val="24"/>
          <w:szCs w:val="24"/>
        </w:rPr>
        <w:t>,</w:t>
      </w:r>
    </w:p>
    <w:p w14:paraId="669F539B" w14:textId="11D6739B" w:rsidR="004E3141" w:rsidRPr="00557465" w:rsidRDefault="004E3141" w:rsidP="004E3141">
      <w:pPr>
        <w:spacing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a:</w:t>
      </w:r>
    </w:p>
    <w:p w14:paraId="2F2619FB" w14:textId="523DC0A1" w:rsidR="00577D75" w:rsidRDefault="004742AE" w:rsidP="00577D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D6B2F" w14:textId="77777777" w:rsidR="004742AE" w:rsidRPr="00557465" w:rsidRDefault="004742AE" w:rsidP="00577D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BF8700" w14:textId="77777777" w:rsidR="004E3141" w:rsidRPr="00557465" w:rsidRDefault="00577D75" w:rsidP="00DE03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 xml:space="preserve">zwanym w dalszej części umowy </w:t>
      </w:r>
      <w:r w:rsidRPr="00557465">
        <w:rPr>
          <w:rFonts w:cstheme="minorHAnsi"/>
          <w:b/>
          <w:bCs/>
          <w:sz w:val="24"/>
          <w:szCs w:val="24"/>
        </w:rPr>
        <w:t>Wykonawcą</w:t>
      </w:r>
      <w:r w:rsidR="00A73A5C" w:rsidRPr="00557465">
        <w:rPr>
          <w:rFonts w:cstheme="minorHAnsi"/>
          <w:sz w:val="24"/>
          <w:szCs w:val="24"/>
        </w:rPr>
        <w:t>,</w:t>
      </w:r>
    </w:p>
    <w:p w14:paraId="45AAFC84" w14:textId="77777777" w:rsidR="00A73A5C" w:rsidRPr="00557465" w:rsidRDefault="00A73A5C" w:rsidP="00DE03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A634E9" w14:textId="77777777" w:rsidR="00A73A5C" w:rsidRPr="00557465" w:rsidRDefault="00A73A5C" w:rsidP="00DE03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łącznie zwanych Stroną lub Stronami.</w:t>
      </w:r>
    </w:p>
    <w:p w14:paraId="78B3ABDF" w14:textId="77777777" w:rsidR="00D67FA3" w:rsidRPr="00557465" w:rsidRDefault="00D67FA3" w:rsidP="00DE03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3BA872" w14:textId="77777777" w:rsidR="00DE037D" w:rsidRPr="00557465" w:rsidRDefault="00DE037D" w:rsidP="0055746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FC4A8E" w14:textId="0DEADBAF" w:rsidR="00536881" w:rsidRPr="00557465" w:rsidRDefault="0003074B" w:rsidP="00557465">
      <w:pPr>
        <w:spacing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Niniejsza umowa zostaje zawarta po przeprowadzeniu postępowania o udzielenie zamówienia</w:t>
      </w:r>
      <w:r w:rsidR="00945600" w:rsidRPr="00557465">
        <w:rPr>
          <w:rFonts w:cstheme="minorHAnsi"/>
          <w:sz w:val="24"/>
          <w:szCs w:val="24"/>
        </w:rPr>
        <w:t xml:space="preserve"> na „</w:t>
      </w:r>
      <w:r w:rsidR="00892717" w:rsidRPr="00557465">
        <w:rPr>
          <w:rFonts w:cstheme="minorHAnsi"/>
          <w:sz w:val="24"/>
          <w:szCs w:val="24"/>
        </w:rPr>
        <w:t>S</w:t>
      </w:r>
      <w:r w:rsidR="00945600" w:rsidRPr="00557465">
        <w:rPr>
          <w:rFonts w:cstheme="minorHAnsi"/>
          <w:sz w:val="24"/>
          <w:szCs w:val="24"/>
        </w:rPr>
        <w:t xml:space="preserve">ukcesywną </w:t>
      </w:r>
      <w:r w:rsidRPr="00557465">
        <w:rPr>
          <w:rFonts w:cstheme="minorHAnsi"/>
          <w:sz w:val="24"/>
          <w:szCs w:val="24"/>
        </w:rPr>
        <w:t>dostawę nowych wodomierzy oraz modułów radiowych do zdalnego odczytu wodomierzy w roku 202</w:t>
      </w:r>
      <w:r w:rsidR="00F96048">
        <w:rPr>
          <w:rFonts w:cstheme="minorHAnsi"/>
          <w:sz w:val="24"/>
          <w:szCs w:val="24"/>
        </w:rPr>
        <w:t>6</w:t>
      </w:r>
      <w:r w:rsidR="00945600" w:rsidRPr="00557465">
        <w:rPr>
          <w:rFonts w:cstheme="minorHAnsi"/>
          <w:sz w:val="24"/>
          <w:szCs w:val="24"/>
        </w:rPr>
        <w:t>”</w:t>
      </w:r>
      <w:r w:rsidRPr="00557465">
        <w:rPr>
          <w:rFonts w:cstheme="minorHAnsi"/>
          <w:sz w:val="24"/>
          <w:szCs w:val="24"/>
        </w:rPr>
        <w:t xml:space="preserve"> na potrzeby Rejonowego Przedsiębiorstwa Wodociągów i</w:t>
      </w:r>
      <w:r w:rsidR="00945600" w:rsidRPr="00557465">
        <w:rPr>
          <w:rFonts w:cstheme="minorHAnsi"/>
          <w:sz w:val="24"/>
          <w:szCs w:val="24"/>
        </w:rPr>
        <w:t> </w:t>
      </w:r>
      <w:r w:rsidRPr="00557465">
        <w:rPr>
          <w:rFonts w:cstheme="minorHAnsi"/>
          <w:sz w:val="24"/>
          <w:szCs w:val="24"/>
        </w:rPr>
        <w:t xml:space="preserve">Kanalizacji w Brzesku Spółka z o.o. na podstawie </w:t>
      </w:r>
      <w:r w:rsidR="00DE037D" w:rsidRPr="00557465">
        <w:rPr>
          <w:rFonts w:cstheme="minorHAnsi"/>
          <w:sz w:val="24"/>
          <w:szCs w:val="24"/>
        </w:rPr>
        <w:t>,,Regulaminu udzielania zamówień publicznych przez RPWiK w Brzesku Sp. z o.o. dla usług i dostaw poniżej 443 000 euro, co stanowi równowartość kwoty 2 054 235 zł”.</w:t>
      </w:r>
    </w:p>
    <w:p w14:paraId="78C521EB" w14:textId="77777777" w:rsidR="004D18A7" w:rsidRPr="00557465" w:rsidRDefault="004D18A7" w:rsidP="00557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E44683" w14:textId="77777777" w:rsidR="008A272C" w:rsidRPr="00557465" w:rsidRDefault="008A272C" w:rsidP="00557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B329A2" w14:textId="77777777" w:rsidR="004D18A7" w:rsidRPr="00557465" w:rsidRDefault="004D18A7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§ 1</w:t>
      </w:r>
    </w:p>
    <w:p w14:paraId="1D511008" w14:textId="77777777" w:rsidR="00D67FA3" w:rsidRPr="00557465" w:rsidRDefault="00D67FA3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Przedmiot umowy</w:t>
      </w:r>
    </w:p>
    <w:p w14:paraId="49E0D720" w14:textId="77777777" w:rsidR="004D18A7" w:rsidRPr="00557465" w:rsidRDefault="004D18A7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A9C6C2" w14:textId="77777777" w:rsidR="001A5780" w:rsidRPr="00557465" w:rsidRDefault="004D18A7" w:rsidP="001256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Przedmiotem umowy jest sukcesywna dostawa fabrycznie nowych wodomierzy oraz modułów radiowych do zdalnego odczytu wodomierzy na potrzeby Zamawiającego</w:t>
      </w:r>
      <w:r w:rsidR="00D85B0C" w:rsidRPr="00557465">
        <w:rPr>
          <w:rFonts w:cstheme="minorHAnsi"/>
          <w:sz w:val="24"/>
          <w:szCs w:val="24"/>
        </w:rPr>
        <w:t>.</w:t>
      </w:r>
    </w:p>
    <w:p w14:paraId="793ADC09" w14:textId="77777777" w:rsidR="00D85B0C" w:rsidRPr="00557465" w:rsidRDefault="00D85B0C" w:rsidP="001256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Integralną częścią umowy jest złożona oferta Wykonawcy oraz zaproszenie do złożenia oferty Zamawiającego.</w:t>
      </w:r>
    </w:p>
    <w:p w14:paraId="324A5B58" w14:textId="4345A694" w:rsidR="004D18A7" w:rsidRPr="00557465" w:rsidRDefault="00D85B0C" w:rsidP="001256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Szacunkowa ilość wodomierzy i modułów radiowych wraz z opisem</w:t>
      </w:r>
      <w:r w:rsidR="00D163D5" w:rsidRPr="00557465">
        <w:rPr>
          <w:rFonts w:cstheme="minorHAnsi"/>
          <w:sz w:val="24"/>
          <w:szCs w:val="24"/>
        </w:rPr>
        <w:t>:</w:t>
      </w:r>
    </w:p>
    <w:p w14:paraId="3DAC3F03" w14:textId="77777777" w:rsidR="00DE037D" w:rsidRPr="00557465" w:rsidRDefault="00DE037D" w:rsidP="00557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1DE42F" w14:textId="77777777" w:rsidR="00DE037D" w:rsidRPr="00557465" w:rsidRDefault="00DE037D" w:rsidP="00557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1D66BC" w14:textId="77777777" w:rsidR="008A272C" w:rsidRPr="00557465" w:rsidRDefault="008A272C" w:rsidP="0055746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942"/>
        <w:gridCol w:w="1276"/>
      </w:tblGrid>
      <w:tr w:rsidR="00557465" w:rsidRPr="00557465" w14:paraId="4708986A" w14:textId="77777777" w:rsidTr="00104A6A">
        <w:trPr>
          <w:trHeight w:val="803"/>
        </w:trPr>
        <w:tc>
          <w:tcPr>
            <w:tcW w:w="708" w:type="dxa"/>
          </w:tcPr>
          <w:p w14:paraId="6893B40A" w14:textId="77777777" w:rsidR="00557465" w:rsidRPr="00557465" w:rsidRDefault="00557465" w:rsidP="00557465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56EC318" w14:textId="77777777" w:rsidR="00557465" w:rsidRPr="00557465" w:rsidRDefault="00557465" w:rsidP="00557465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7465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6942" w:type="dxa"/>
          </w:tcPr>
          <w:p w14:paraId="053F32EF" w14:textId="77777777" w:rsidR="00557465" w:rsidRPr="00557465" w:rsidRDefault="00557465" w:rsidP="00557465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491ABAD" w14:textId="77777777" w:rsidR="00557465" w:rsidRPr="00557465" w:rsidRDefault="00557465" w:rsidP="00557465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7465">
              <w:rPr>
                <w:rFonts w:cstheme="minorHAnsi"/>
                <w:b/>
                <w:sz w:val="24"/>
                <w:szCs w:val="24"/>
              </w:rPr>
              <w:t>Nazwa materiału</w:t>
            </w:r>
          </w:p>
        </w:tc>
        <w:tc>
          <w:tcPr>
            <w:tcW w:w="1276" w:type="dxa"/>
          </w:tcPr>
          <w:p w14:paraId="4373F62C" w14:textId="77777777" w:rsidR="00557465" w:rsidRPr="00557465" w:rsidRDefault="00557465" w:rsidP="00557465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B7C628" w14:textId="77777777" w:rsidR="00557465" w:rsidRPr="00557465" w:rsidRDefault="00557465" w:rsidP="00557465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7465">
              <w:rPr>
                <w:rFonts w:cstheme="minorHAnsi"/>
                <w:b/>
                <w:sz w:val="24"/>
                <w:szCs w:val="24"/>
              </w:rPr>
              <w:t>Ilość sztuk</w:t>
            </w:r>
          </w:p>
        </w:tc>
      </w:tr>
      <w:tr w:rsidR="00F96048" w:rsidRPr="00557465" w14:paraId="2AF71EA5" w14:textId="77777777" w:rsidTr="00104A6A">
        <w:trPr>
          <w:trHeight w:val="390"/>
        </w:trPr>
        <w:tc>
          <w:tcPr>
            <w:tcW w:w="708" w:type="dxa"/>
          </w:tcPr>
          <w:p w14:paraId="2FCBF001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3DC31381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15</w:t>
            </w:r>
          </w:p>
        </w:tc>
        <w:tc>
          <w:tcPr>
            <w:tcW w:w="1276" w:type="dxa"/>
          </w:tcPr>
          <w:p w14:paraId="7FD01E17" w14:textId="5AD559F2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50</w:t>
            </w:r>
          </w:p>
        </w:tc>
      </w:tr>
      <w:tr w:rsidR="00F96048" w:rsidRPr="00557465" w14:paraId="2EB55CD0" w14:textId="77777777" w:rsidTr="00104A6A">
        <w:trPr>
          <w:trHeight w:val="390"/>
        </w:trPr>
        <w:tc>
          <w:tcPr>
            <w:tcW w:w="708" w:type="dxa"/>
          </w:tcPr>
          <w:p w14:paraId="655F5FA1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16E48C77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20</w:t>
            </w:r>
          </w:p>
        </w:tc>
        <w:tc>
          <w:tcPr>
            <w:tcW w:w="1276" w:type="dxa"/>
          </w:tcPr>
          <w:p w14:paraId="58ED7710" w14:textId="45E87B5F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800</w:t>
            </w:r>
          </w:p>
        </w:tc>
      </w:tr>
      <w:tr w:rsidR="00F96048" w:rsidRPr="00557465" w14:paraId="0B01F9BD" w14:textId="77777777" w:rsidTr="00104A6A">
        <w:trPr>
          <w:trHeight w:val="390"/>
        </w:trPr>
        <w:tc>
          <w:tcPr>
            <w:tcW w:w="708" w:type="dxa"/>
          </w:tcPr>
          <w:p w14:paraId="7EB676DE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38FB24A6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20</w:t>
            </w:r>
          </w:p>
        </w:tc>
        <w:tc>
          <w:tcPr>
            <w:tcW w:w="1276" w:type="dxa"/>
          </w:tcPr>
          <w:p w14:paraId="15B9D3D7" w14:textId="02D1B8EB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750</w:t>
            </w:r>
          </w:p>
        </w:tc>
      </w:tr>
      <w:tr w:rsidR="00F96048" w:rsidRPr="00557465" w14:paraId="641C12C3" w14:textId="77777777" w:rsidTr="00104A6A">
        <w:trPr>
          <w:trHeight w:val="390"/>
        </w:trPr>
        <w:tc>
          <w:tcPr>
            <w:tcW w:w="708" w:type="dxa"/>
          </w:tcPr>
          <w:p w14:paraId="65D66DF2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6E44D625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20</w:t>
            </w:r>
          </w:p>
        </w:tc>
        <w:tc>
          <w:tcPr>
            <w:tcW w:w="1276" w:type="dxa"/>
          </w:tcPr>
          <w:p w14:paraId="61D84599" w14:textId="42AFB4D6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10</w:t>
            </w:r>
          </w:p>
        </w:tc>
      </w:tr>
      <w:tr w:rsidR="00F96048" w:rsidRPr="00557465" w14:paraId="0B4B065F" w14:textId="77777777" w:rsidTr="00104A6A">
        <w:trPr>
          <w:trHeight w:val="390"/>
        </w:trPr>
        <w:tc>
          <w:tcPr>
            <w:tcW w:w="708" w:type="dxa"/>
          </w:tcPr>
          <w:p w14:paraId="2408B3AF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7CE2092D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25</w:t>
            </w:r>
          </w:p>
        </w:tc>
        <w:tc>
          <w:tcPr>
            <w:tcW w:w="1276" w:type="dxa"/>
          </w:tcPr>
          <w:p w14:paraId="068703EE" w14:textId="69B948B0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10</w:t>
            </w:r>
          </w:p>
        </w:tc>
      </w:tr>
      <w:tr w:rsidR="00F96048" w:rsidRPr="00557465" w14:paraId="7140C6E6" w14:textId="77777777" w:rsidTr="00104A6A">
        <w:trPr>
          <w:trHeight w:val="390"/>
        </w:trPr>
        <w:tc>
          <w:tcPr>
            <w:tcW w:w="708" w:type="dxa"/>
          </w:tcPr>
          <w:p w14:paraId="584024A8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2FCB1913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32</w:t>
            </w:r>
          </w:p>
        </w:tc>
        <w:tc>
          <w:tcPr>
            <w:tcW w:w="1276" w:type="dxa"/>
          </w:tcPr>
          <w:p w14:paraId="1D8DB1CA" w14:textId="04267BB5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10</w:t>
            </w:r>
          </w:p>
        </w:tc>
      </w:tr>
      <w:tr w:rsidR="00F96048" w:rsidRPr="00557465" w14:paraId="5BD927AC" w14:textId="77777777" w:rsidTr="00104A6A">
        <w:trPr>
          <w:trHeight w:val="390"/>
        </w:trPr>
        <w:tc>
          <w:tcPr>
            <w:tcW w:w="708" w:type="dxa"/>
          </w:tcPr>
          <w:p w14:paraId="5D1B53B3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7C66D476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40</w:t>
            </w:r>
          </w:p>
        </w:tc>
        <w:tc>
          <w:tcPr>
            <w:tcW w:w="1276" w:type="dxa"/>
          </w:tcPr>
          <w:p w14:paraId="0FF1BC4A" w14:textId="53647438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10</w:t>
            </w:r>
          </w:p>
        </w:tc>
      </w:tr>
      <w:tr w:rsidR="00F96048" w:rsidRPr="00557465" w14:paraId="66107E89" w14:textId="77777777" w:rsidTr="00104A6A">
        <w:trPr>
          <w:trHeight w:val="390"/>
        </w:trPr>
        <w:tc>
          <w:tcPr>
            <w:tcW w:w="708" w:type="dxa"/>
          </w:tcPr>
          <w:p w14:paraId="34D3D930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3E3FC8E6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50</w:t>
            </w:r>
          </w:p>
        </w:tc>
        <w:tc>
          <w:tcPr>
            <w:tcW w:w="1276" w:type="dxa"/>
          </w:tcPr>
          <w:p w14:paraId="300AFDD1" w14:textId="4FCB5B4A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3</w:t>
            </w:r>
          </w:p>
        </w:tc>
      </w:tr>
      <w:tr w:rsidR="00F96048" w:rsidRPr="00557465" w14:paraId="2B4D330B" w14:textId="77777777" w:rsidTr="00104A6A">
        <w:trPr>
          <w:trHeight w:val="390"/>
        </w:trPr>
        <w:tc>
          <w:tcPr>
            <w:tcW w:w="708" w:type="dxa"/>
          </w:tcPr>
          <w:p w14:paraId="21D32FEE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3DE26EFD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65</w:t>
            </w:r>
          </w:p>
        </w:tc>
        <w:tc>
          <w:tcPr>
            <w:tcW w:w="1276" w:type="dxa"/>
          </w:tcPr>
          <w:p w14:paraId="32C8BC39" w14:textId="477A02A5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1</w:t>
            </w:r>
          </w:p>
        </w:tc>
      </w:tr>
      <w:tr w:rsidR="00F96048" w:rsidRPr="00557465" w14:paraId="1B66A606" w14:textId="77777777" w:rsidTr="00104A6A">
        <w:trPr>
          <w:trHeight w:val="390"/>
        </w:trPr>
        <w:tc>
          <w:tcPr>
            <w:tcW w:w="708" w:type="dxa"/>
          </w:tcPr>
          <w:p w14:paraId="4BABF7B3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1F4A6B8A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80</w:t>
            </w:r>
          </w:p>
        </w:tc>
        <w:tc>
          <w:tcPr>
            <w:tcW w:w="1276" w:type="dxa"/>
          </w:tcPr>
          <w:p w14:paraId="050C5AFD" w14:textId="2EC448D6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5</w:t>
            </w:r>
          </w:p>
        </w:tc>
      </w:tr>
      <w:tr w:rsidR="00F96048" w:rsidRPr="00557465" w14:paraId="3163A832" w14:textId="77777777" w:rsidTr="00104A6A">
        <w:trPr>
          <w:trHeight w:val="390"/>
        </w:trPr>
        <w:tc>
          <w:tcPr>
            <w:tcW w:w="708" w:type="dxa"/>
          </w:tcPr>
          <w:p w14:paraId="4BFBF3F1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1BCA547F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Wodomierz DN 100</w:t>
            </w:r>
          </w:p>
        </w:tc>
        <w:tc>
          <w:tcPr>
            <w:tcW w:w="1276" w:type="dxa"/>
          </w:tcPr>
          <w:p w14:paraId="3C184DD9" w14:textId="3B2B0BDD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1</w:t>
            </w:r>
          </w:p>
        </w:tc>
      </w:tr>
      <w:tr w:rsidR="00F96048" w:rsidRPr="00557465" w14:paraId="1F4E5845" w14:textId="77777777" w:rsidTr="00104A6A">
        <w:trPr>
          <w:trHeight w:val="390"/>
        </w:trPr>
        <w:tc>
          <w:tcPr>
            <w:tcW w:w="708" w:type="dxa"/>
          </w:tcPr>
          <w:p w14:paraId="573840FB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3FD86BED" w14:textId="1408DAFB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Moduł radiowy 868 MHz na wodomierze DN 15-40</w:t>
            </w:r>
          </w:p>
        </w:tc>
        <w:tc>
          <w:tcPr>
            <w:tcW w:w="1276" w:type="dxa"/>
          </w:tcPr>
          <w:p w14:paraId="6CB12FAC" w14:textId="7D72FA1E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300</w:t>
            </w:r>
          </w:p>
        </w:tc>
      </w:tr>
      <w:tr w:rsidR="00F96048" w:rsidRPr="00557465" w14:paraId="6DD5C52F" w14:textId="77777777" w:rsidTr="00104A6A">
        <w:trPr>
          <w:trHeight w:val="390"/>
        </w:trPr>
        <w:tc>
          <w:tcPr>
            <w:tcW w:w="708" w:type="dxa"/>
          </w:tcPr>
          <w:p w14:paraId="1B9D2037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75E9ACF4" w14:textId="21ACD6EB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Moduł komunikacyjny z wyniesionym modułem radiowym 868 MHz</w:t>
            </w:r>
          </w:p>
        </w:tc>
        <w:tc>
          <w:tcPr>
            <w:tcW w:w="1276" w:type="dxa"/>
          </w:tcPr>
          <w:p w14:paraId="40D7F0B0" w14:textId="716BC0C6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50</w:t>
            </w:r>
          </w:p>
        </w:tc>
      </w:tr>
      <w:tr w:rsidR="00F96048" w:rsidRPr="00557465" w14:paraId="546B2FB1" w14:textId="77777777" w:rsidTr="00104A6A">
        <w:trPr>
          <w:trHeight w:val="390"/>
        </w:trPr>
        <w:tc>
          <w:tcPr>
            <w:tcW w:w="708" w:type="dxa"/>
          </w:tcPr>
          <w:p w14:paraId="3CFA9CBA" w14:textId="77777777" w:rsidR="00F96048" w:rsidRPr="00557465" w:rsidRDefault="00F96048" w:rsidP="00F96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6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2" w:type="dxa"/>
          </w:tcPr>
          <w:p w14:paraId="755B60C3" w14:textId="77777777" w:rsidR="00F96048" w:rsidRPr="00557465" w:rsidRDefault="00F96048" w:rsidP="00F960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465">
              <w:rPr>
                <w:rFonts w:cstheme="minorHAnsi"/>
                <w:sz w:val="24"/>
                <w:szCs w:val="24"/>
              </w:rPr>
              <w:t>Moduł radiowy do wodomierza przemysłowego 868 MHz</w:t>
            </w:r>
          </w:p>
        </w:tc>
        <w:tc>
          <w:tcPr>
            <w:tcW w:w="1276" w:type="dxa"/>
          </w:tcPr>
          <w:p w14:paraId="4D9C06D6" w14:textId="4DCF5714" w:rsidR="00F96048" w:rsidRPr="00557465" w:rsidRDefault="00F96048" w:rsidP="00F9604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10</w:t>
            </w:r>
          </w:p>
        </w:tc>
      </w:tr>
    </w:tbl>
    <w:p w14:paraId="16E3B0BC" w14:textId="77777777" w:rsidR="00211837" w:rsidRPr="00557465" w:rsidRDefault="00211837" w:rsidP="00557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4D7847" w14:textId="397990A8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Hlk35423163"/>
      <w:r w:rsidRPr="009238DF">
        <w:rPr>
          <w:rFonts w:cstheme="minorHAnsi"/>
          <w:sz w:val="24"/>
          <w:szCs w:val="24"/>
        </w:rPr>
        <w:t>Wszystkie wodomierze i moduły muszą być fabrycznie nowe. Wodomierze muszą posiadać aktualną cechę legalizacyjną 2026. Muszą być dopuszczone do obrotu zgodnie z</w:t>
      </w:r>
      <w:r w:rsidR="009238DF">
        <w:rPr>
          <w:rFonts w:cstheme="minorHAnsi"/>
          <w:sz w:val="24"/>
          <w:szCs w:val="24"/>
        </w:rPr>
        <w:t> </w:t>
      </w:r>
      <w:r w:rsidRPr="009238DF">
        <w:rPr>
          <w:rFonts w:cstheme="minorHAnsi"/>
          <w:sz w:val="24"/>
          <w:szCs w:val="24"/>
        </w:rPr>
        <w:t>Rozporządzeniem Ministra Gospodarki w sprawie wymagań, którym powinny odpowiadać wodomierze, oraz szczegółowego zakresu sprawdzeń wykonywanych podczas prawnej kontroli metrologicznej tych przyrządów pomiarowych oraz dyrektywą MID 2014/32/UE obowiązującą na terytorium Unii Europejskiej, oraz posiadać atest PZH. Zamawiający posiada i systematycznie rozbudowuje system zdalnego odczytu wodomierzy poprzez aplikację DIAVASO, dlatego wszystkie wodomierze i moduły radiowe muszą być kompatybilne z</w:t>
      </w:r>
      <w:r w:rsidR="009238DF">
        <w:rPr>
          <w:rFonts w:cstheme="minorHAnsi"/>
          <w:sz w:val="24"/>
          <w:szCs w:val="24"/>
        </w:rPr>
        <w:t> </w:t>
      </w:r>
      <w:r w:rsidRPr="009238DF">
        <w:rPr>
          <w:rFonts w:cstheme="minorHAnsi"/>
          <w:sz w:val="24"/>
          <w:szCs w:val="24"/>
        </w:rPr>
        <w:t>posiadanym systemem.</w:t>
      </w:r>
    </w:p>
    <w:p w14:paraId="7C0BF5DC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Poz. 1 wodomierz suchobieżny, korpus mosiężny, długość 110 mm, zakres pomiarowy R≥160, blokada obrotu liczydła, zabezpieczenie przed oddziaływaniem zewnętrznego pola magnetycznego;</w:t>
      </w:r>
    </w:p>
    <w:p w14:paraId="71E3F05B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Poz. 2 wodomierz suchobieżny, korpus mosiężny, długość 130 mm, zakres pomiarowy R≥160, blokada obrotu liczydła, zabezpieczenie przed oddziaływaniem zewnętrznego pola magnetycznego;</w:t>
      </w:r>
    </w:p>
    <w:p w14:paraId="5088C194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Poz. 1 - 2  wodomierz przystosowany do zamontowania (także w trakcie eksploatacji bez konieczności zrywania plomby legalizacyjnej) modułu radiowego;</w:t>
      </w:r>
    </w:p>
    <w:p w14:paraId="2977219C" w14:textId="6E0BCA84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lastRenderedPageBreak/>
        <w:t>Poz. 3 wodomierz JS objętościowy, ze zintegrowanym modułem radiowym, zabudowa w</w:t>
      </w:r>
      <w:r w:rsidR="009238DF">
        <w:rPr>
          <w:rFonts w:cstheme="minorHAnsi"/>
          <w:sz w:val="24"/>
          <w:szCs w:val="24"/>
        </w:rPr>
        <w:t> </w:t>
      </w:r>
      <w:r w:rsidRPr="009238DF">
        <w:rPr>
          <w:rFonts w:cstheme="minorHAnsi"/>
          <w:sz w:val="24"/>
          <w:szCs w:val="24"/>
        </w:rPr>
        <w:t>dowolnej pozycji w zakresie pomiarowym R≥315, liczydło elektroniczne z zasilaniem bateryjnym o żywotności baterii minimum 15 lat.</w:t>
      </w:r>
    </w:p>
    <w:p w14:paraId="5A512527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Poz. 4  - 7 wodomierz statyczny, klasa metrologiczna (MID): R≥500 w dowolnej pozycji zabudowy z wbudowanym modułem radiowym, zabezpieczony przed zewnętrznym polem magnetycznym, stopień ochrony IP68 z zasilaniem bateryjnym o trwałości baterii minimum 16 lat;</w:t>
      </w:r>
    </w:p>
    <w:p w14:paraId="760B2DF2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Poz. 8 - 11 wodomierz w zakresie pomiarowym R≥1000 w dowolnej pozycji zabudowy z wbudowanym modułem radiowym, zabezpieczony przed zewnętrznym polem magnetycznym, stopień ochrony IP68 z zasilaniem bateryjnym o trwałości baterii minimum 20 lat. Możliwość kontroli (monitorowania) temperatury przepływającej przez wodomierz wody.</w:t>
      </w:r>
    </w:p>
    <w:p w14:paraId="5F456709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9238DF">
        <w:rPr>
          <w:rFonts w:cstheme="minorHAnsi"/>
          <w:sz w:val="24"/>
          <w:szCs w:val="24"/>
          <w:u w:val="single"/>
        </w:rPr>
        <w:t>Poz. 1 – 2:</w:t>
      </w:r>
    </w:p>
    <w:p w14:paraId="048EA3F5" w14:textId="77777777" w:rsidR="00F96048" w:rsidRPr="009238DF" w:rsidRDefault="00F96048" w:rsidP="00D31DB5">
      <w:pPr>
        <w:pStyle w:val="Akapitzlist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jednokierunkowy telegram informacji z modułu radiowego  - protokół wMbus 868 MHz OMS, informacje o alarmach,</w:t>
      </w:r>
    </w:p>
    <w:p w14:paraId="6F349FC1" w14:textId="77777777" w:rsidR="00F96048" w:rsidRPr="009238DF" w:rsidRDefault="00F96048" w:rsidP="00D31DB5">
      <w:pPr>
        <w:pStyle w:val="Akapitzlist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 xml:space="preserve"> ingerencja mechaniczna, ingerencja magnetyczna, wyciek, przepływ wsteczny, nadmierny przepływ,</w:t>
      </w:r>
    </w:p>
    <w:p w14:paraId="21600D66" w14:textId="77777777" w:rsidR="00805167" w:rsidRPr="009238DF" w:rsidRDefault="00805167" w:rsidP="00D31DB5">
      <w:pPr>
        <w:pStyle w:val="Akapitzlist"/>
        <w:suppressAutoHyphens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0E1A054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9238DF">
        <w:rPr>
          <w:rFonts w:cstheme="minorHAnsi"/>
          <w:sz w:val="24"/>
          <w:szCs w:val="24"/>
          <w:u w:val="single"/>
        </w:rPr>
        <w:t xml:space="preserve">Poz. 4 – 7: </w:t>
      </w:r>
    </w:p>
    <w:p w14:paraId="7AD0A209" w14:textId="77777777" w:rsidR="00F96048" w:rsidRPr="009238DF" w:rsidRDefault="00F96048" w:rsidP="00D31DB5">
      <w:pPr>
        <w:pStyle w:val="Akapitzlist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wbudowany moduł komunikacji LoRa. Jednoczesna komunikacja radiowa w  standardzie OMS 864 MHz V4 (wMbus) i LoRaWan,</w:t>
      </w:r>
    </w:p>
    <w:p w14:paraId="30E52636" w14:textId="77777777" w:rsidR="00F96048" w:rsidRPr="009238DF" w:rsidRDefault="00F96048" w:rsidP="00D31DB5">
      <w:pPr>
        <w:pStyle w:val="Akapitzlist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 xml:space="preserve"> możliwość konfiguracji i diagnostyki modułu wodomierza w miejscu użytkowania z wykorzystaniem technologii NFC (smartfon z OS ANDROID);</w:t>
      </w:r>
    </w:p>
    <w:p w14:paraId="6EB97CED" w14:textId="77777777" w:rsidR="00805167" w:rsidRPr="009238DF" w:rsidRDefault="00805167" w:rsidP="00D31DB5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1F7B1AB" w14:textId="7CEEC2F0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9238DF">
        <w:rPr>
          <w:rFonts w:cstheme="minorHAnsi"/>
          <w:sz w:val="24"/>
          <w:szCs w:val="24"/>
          <w:u w:val="single"/>
        </w:rPr>
        <w:t>Poz. 8 – 14:</w:t>
      </w:r>
    </w:p>
    <w:p w14:paraId="7667D4F8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•</w:t>
      </w:r>
      <w:r w:rsidRPr="009238DF">
        <w:rPr>
          <w:rFonts w:cstheme="minorHAnsi"/>
          <w:sz w:val="24"/>
          <w:szCs w:val="24"/>
        </w:rPr>
        <w:tab/>
        <w:t xml:space="preserve">jednokierunkowy telegram informacji z modułu radiowego z dodatkową możliwością komunikacji  dwukierunkowej (zdalna komunikacja i konfiguracja), </w:t>
      </w:r>
    </w:p>
    <w:p w14:paraId="086224DC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•</w:t>
      </w:r>
      <w:r w:rsidRPr="009238DF">
        <w:rPr>
          <w:rFonts w:cstheme="minorHAnsi"/>
          <w:sz w:val="24"/>
          <w:szCs w:val="24"/>
        </w:rPr>
        <w:tab/>
        <w:t>wbudowany drugi tryb komunikacji radiowej „wMbus”, 868 MHz (OMS),</w:t>
      </w:r>
    </w:p>
    <w:p w14:paraId="382CBBA7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•</w:t>
      </w:r>
      <w:r w:rsidRPr="009238DF">
        <w:rPr>
          <w:rFonts w:cstheme="minorHAnsi"/>
          <w:sz w:val="24"/>
          <w:szCs w:val="24"/>
        </w:rPr>
        <w:tab/>
        <w:t>komunikacja radiowa przygotowana do aplikacji odczytu pieszego „walk by” oraz odczytu z samochodu „drive by”,</w:t>
      </w:r>
    </w:p>
    <w:p w14:paraId="2727C432" w14:textId="77777777" w:rsidR="00F96048" w:rsidRPr="009238DF" w:rsidRDefault="00F96048" w:rsidP="00D31DB5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•</w:t>
      </w:r>
      <w:r w:rsidRPr="009238DF">
        <w:rPr>
          <w:rFonts w:cstheme="minorHAnsi"/>
          <w:sz w:val="24"/>
          <w:szCs w:val="24"/>
        </w:rPr>
        <w:tab/>
        <w:t xml:space="preserve">możliwość rozbudowy w tryb odczytu zdalnego [AMR] – konfiguracja wodomierzy jako poziomej sieci radiowej (z wykorzystaniem repeaterów i bramki GSM/GPRS),  </w:t>
      </w:r>
    </w:p>
    <w:p w14:paraId="4702EBC1" w14:textId="31D68257" w:rsidR="00557465" w:rsidRPr="0056535A" w:rsidRDefault="00F96048" w:rsidP="0056535A">
      <w:pPr>
        <w:spacing w:line="240" w:lineRule="auto"/>
        <w:jc w:val="both"/>
        <w:rPr>
          <w:rFonts w:cstheme="minorHAnsi"/>
          <w:sz w:val="24"/>
          <w:szCs w:val="24"/>
        </w:rPr>
      </w:pPr>
      <w:r w:rsidRPr="009238DF">
        <w:rPr>
          <w:rFonts w:cstheme="minorHAnsi"/>
          <w:sz w:val="24"/>
          <w:szCs w:val="24"/>
        </w:rPr>
        <w:t>•</w:t>
      </w:r>
      <w:r w:rsidRPr="009238DF">
        <w:rPr>
          <w:rFonts w:cstheme="minorHAnsi"/>
          <w:sz w:val="24"/>
          <w:szCs w:val="24"/>
        </w:rPr>
        <w:tab/>
        <w:t>wbudowane dwa rejestratory danych z programowalnym interwałem czasowym i na wybrany dzień miesiąca;</w:t>
      </w:r>
    </w:p>
    <w:p w14:paraId="0CA17F73" w14:textId="77777777" w:rsidR="009238DF" w:rsidRDefault="009238DF" w:rsidP="00D31D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6EC07C" w14:textId="5F4C4936" w:rsidR="00B06E3E" w:rsidRPr="00557465" w:rsidRDefault="00B06E3E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§ 2</w:t>
      </w:r>
    </w:p>
    <w:bookmarkEnd w:id="0"/>
    <w:p w14:paraId="12DB57CD" w14:textId="77777777" w:rsidR="00D67FA3" w:rsidRPr="00557465" w:rsidRDefault="00D67FA3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Miejsce dostawy</w:t>
      </w:r>
    </w:p>
    <w:p w14:paraId="03C4059B" w14:textId="77777777" w:rsidR="00B06E3E" w:rsidRPr="00557465" w:rsidRDefault="00B06E3E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15A92B2" w14:textId="1D02600C" w:rsidR="00B06E3E" w:rsidRPr="00557465" w:rsidRDefault="00A73A5C" w:rsidP="00557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Wykonawca zobowiązuje się dostarczać przedmiot umowy do Magazynu Zamawiającego pod adres: 32-800 Brzesko; ul. Solskiego 1</w:t>
      </w:r>
      <w:r w:rsidR="00D67FA3" w:rsidRPr="00557465">
        <w:rPr>
          <w:rFonts w:cstheme="minorHAnsi"/>
          <w:sz w:val="24"/>
          <w:szCs w:val="24"/>
        </w:rPr>
        <w:t>3.</w:t>
      </w:r>
    </w:p>
    <w:p w14:paraId="45CED06B" w14:textId="77777777" w:rsidR="0056535A" w:rsidRDefault="0056535A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C3D8C22" w14:textId="77777777" w:rsidR="0056535A" w:rsidRDefault="0056535A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ABA9B71" w14:textId="2A1E6CB8" w:rsidR="00A73A5C" w:rsidRPr="00557465" w:rsidRDefault="00A73A5C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lastRenderedPageBreak/>
        <w:t>§ 3</w:t>
      </w:r>
    </w:p>
    <w:p w14:paraId="23EA23BB" w14:textId="07CB6DF7" w:rsidR="00D67FA3" w:rsidRPr="00557465" w:rsidRDefault="00D67FA3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 xml:space="preserve"> </w:t>
      </w:r>
      <w:r w:rsidR="00547208">
        <w:rPr>
          <w:rFonts w:cstheme="minorHAnsi"/>
          <w:b/>
          <w:bCs/>
          <w:sz w:val="24"/>
          <w:szCs w:val="24"/>
        </w:rPr>
        <w:t>R</w:t>
      </w:r>
      <w:r w:rsidRPr="00557465">
        <w:rPr>
          <w:rFonts w:cstheme="minorHAnsi"/>
          <w:b/>
          <w:bCs/>
          <w:sz w:val="24"/>
          <w:szCs w:val="24"/>
        </w:rPr>
        <w:t>ealizacj</w:t>
      </w:r>
      <w:r w:rsidR="00547208">
        <w:rPr>
          <w:rFonts w:cstheme="minorHAnsi"/>
          <w:b/>
          <w:bCs/>
          <w:sz w:val="24"/>
          <w:szCs w:val="24"/>
        </w:rPr>
        <w:t>a</w:t>
      </w:r>
      <w:r w:rsidRPr="00557465">
        <w:rPr>
          <w:rFonts w:cstheme="minorHAnsi"/>
          <w:b/>
          <w:bCs/>
          <w:sz w:val="24"/>
          <w:szCs w:val="24"/>
        </w:rPr>
        <w:t xml:space="preserve"> umowy</w:t>
      </w:r>
    </w:p>
    <w:p w14:paraId="68698310" w14:textId="77777777" w:rsidR="00A73A5C" w:rsidRPr="00557465" w:rsidRDefault="00A73A5C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C3A0AC5" w14:textId="4B86F488" w:rsidR="00547208" w:rsidRPr="00547208" w:rsidRDefault="00547208" w:rsidP="005472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47208">
        <w:rPr>
          <w:rFonts w:cstheme="minorHAnsi"/>
          <w:sz w:val="24"/>
          <w:szCs w:val="24"/>
        </w:rPr>
        <w:t>Na podstawie niniejszej Umowy ramowe</w:t>
      </w:r>
      <w:r w:rsidR="00D31DB5">
        <w:rPr>
          <w:rFonts w:cstheme="minorHAnsi"/>
          <w:sz w:val="24"/>
          <w:szCs w:val="24"/>
        </w:rPr>
        <w:t xml:space="preserve">j </w:t>
      </w:r>
      <w:r w:rsidRPr="00547208">
        <w:rPr>
          <w:rFonts w:cstheme="minorHAnsi"/>
          <w:sz w:val="24"/>
          <w:szCs w:val="24"/>
        </w:rPr>
        <w:t>Zamawiający może udzielić Wykonawcy zleceń na łączną kwotę: ………………</w:t>
      </w:r>
      <w:r w:rsidR="00D31DB5">
        <w:rPr>
          <w:rFonts w:cstheme="minorHAnsi"/>
          <w:sz w:val="24"/>
          <w:szCs w:val="24"/>
        </w:rPr>
        <w:t>………………………………………………..</w:t>
      </w:r>
      <w:r>
        <w:rPr>
          <w:rFonts w:cstheme="minorHAnsi"/>
          <w:sz w:val="24"/>
          <w:szCs w:val="24"/>
        </w:rPr>
        <w:t>……………….</w:t>
      </w:r>
      <w:r w:rsidRPr="00547208">
        <w:rPr>
          <w:rFonts w:cstheme="minorHAnsi"/>
          <w:sz w:val="24"/>
          <w:szCs w:val="24"/>
        </w:rPr>
        <w:t>…. złotych (</w:t>
      </w:r>
      <w:r>
        <w:rPr>
          <w:rFonts w:cstheme="minorHAnsi"/>
          <w:sz w:val="24"/>
          <w:szCs w:val="24"/>
        </w:rPr>
        <w:t>netto</w:t>
      </w:r>
      <w:r w:rsidRPr="00547208">
        <w:rPr>
          <w:rFonts w:cstheme="minorHAnsi"/>
          <w:sz w:val="24"/>
          <w:szCs w:val="24"/>
        </w:rPr>
        <w:t>) słownie: 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………………………………………………….</w:t>
      </w:r>
      <w:r w:rsidRPr="00547208">
        <w:rPr>
          <w:rFonts w:cstheme="minorHAnsi"/>
          <w:sz w:val="24"/>
          <w:szCs w:val="24"/>
        </w:rPr>
        <w:t>……………..i 00/100 zł.</w:t>
      </w:r>
    </w:p>
    <w:p w14:paraId="39BC206D" w14:textId="567D5898" w:rsidR="00547208" w:rsidRPr="00547208" w:rsidRDefault="00547208" w:rsidP="005472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547208">
        <w:rPr>
          <w:rFonts w:cstheme="minorHAnsi"/>
          <w:sz w:val="24"/>
          <w:szCs w:val="24"/>
        </w:rPr>
        <w:t>wota</w:t>
      </w:r>
      <w:r>
        <w:rPr>
          <w:rFonts w:cstheme="minorHAnsi"/>
          <w:sz w:val="24"/>
          <w:szCs w:val="24"/>
        </w:rPr>
        <w:t xml:space="preserve"> ta</w:t>
      </w:r>
      <w:r w:rsidRPr="00547208">
        <w:rPr>
          <w:rFonts w:cstheme="minorHAnsi"/>
          <w:sz w:val="24"/>
          <w:szCs w:val="24"/>
        </w:rPr>
        <w:t xml:space="preserve"> jest jedynie kwotą orientacyjną i określa górny pułap zobowiązań jakie Zamawiający może zaciągnąć realizując niniejszą Umowę ramową.   </w:t>
      </w:r>
    </w:p>
    <w:p w14:paraId="32D5FD9E" w14:textId="30517EAD" w:rsidR="00A73A5C" w:rsidRPr="00547208" w:rsidRDefault="00A73A5C" w:rsidP="00557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47208">
        <w:rPr>
          <w:rFonts w:cstheme="minorHAnsi"/>
          <w:sz w:val="24"/>
          <w:szCs w:val="24"/>
        </w:rPr>
        <w:t xml:space="preserve">Strony zgodnie ustalają, że przedmiot umowy będzie realizowany sukcesywnie w okresie </w:t>
      </w:r>
      <w:r w:rsidR="00F96048" w:rsidRPr="00547208">
        <w:rPr>
          <w:rFonts w:cstheme="minorHAnsi"/>
          <w:sz w:val="24"/>
          <w:szCs w:val="24"/>
        </w:rPr>
        <w:t>od ………..……</w:t>
      </w:r>
      <w:r w:rsidR="00D31DB5">
        <w:rPr>
          <w:rFonts w:cstheme="minorHAnsi"/>
          <w:sz w:val="24"/>
          <w:szCs w:val="24"/>
        </w:rPr>
        <w:t>….</w:t>
      </w:r>
      <w:r w:rsidRPr="00547208">
        <w:rPr>
          <w:rFonts w:cstheme="minorHAnsi"/>
          <w:sz w:val="24"/>
          <w:szCs w:val="24"/>
        </w:rPr>
        <w:t xml:space="preserve"> roku do </w:t>
      </w:r>
      <w:r w:rsidR="0045665D" w:rsidRPr="00547208">
        <w:rPr>
          <w:rFonts w:cstheme="minorHAnsi"/>
          <w:sz w:val="24"/>
          <w:szCs w:val="24"/>
        </w:rPr>
        <w:t>31</w:t>
      </w:r>
      <w:r w:rsidRPr="00547208">
        <w:rPr>
          <w:rFonts w:cstheme="minorHAnsi"/>
          <w:sz w:val="24"/>
          <w:szCs w:val="24"/>
        </w:rPr>
        <w:t>.</w:t>
      </w:r>
      <w:r w:rsidR="0045665D" w:rsidRPr="00547208">
        <w:rPr>
          <w:rFonts w:cstheme="minorHAnsi"/>
          <w:sz w:val="24"/>
          <w:szCs w:val="24"/>
        </w:rPr>
        <w:t>12</w:t>
      </w:r>
      <w:r w:rsidRPr="00547208">
        <w:rPr>
          <w:rFonts w:cstheme="minorHAnsi"/>
          <w:sz w:val="24"/>
          <w:szCs w:val="24"/>
        </w:rPr>
        <w:t>.202</w:t>
      </w:r>
      <w:r w:rsidR="00F96048" w:rsidRPr="00547208">
        <w:rPr>
          <w:rFonts w:cstheme="minorHAnsi"/>
          <w:sz w:val="24"/>
          <w:szCs w:val="24"/>
        </w:rPr>
        <w:t>6</w:t>
      </w:r>
      <w:r w:rsidRPr="00547208">
        <w:rPr>
          <w:rFonts w:cstheme="minorHAnsi"/>
          <w:sz w:val="24"/>
          <w:szCs w:val="24"/>
        </w:rPr>
        <w:t xml:space="preserve"> roku.</w:t>
      </w:r>
    </w:p>
    <w:p w14:paraId="07D37825" w14:textId="77777777" w:rsidR="00A73A5C" w:rsidRPr="00547208" w:rsidRDefault="00A73A5C" w:rsidP="0055746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6B4CE4D" w14:textId="77777777" w:rsidR="00A73A5C" w:rsidRPr="00557465" w:rsidRDefault="00A73A5C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§ 4</w:t>
      </w:r>
    </w:p>
    <w:p w14:paraId="715B35EA" w14:textId="77777777" w:rsidR="00D67FA3" w:rsidRPr="00557465" w:rsidRDefault="00D67FA3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Terminy i sposób realizacji poszczególnych dostaw</w:t>
      </w:r>
    </w:p>
    <w:p w14:paraId="533038F5" w14:textId="77777777" w:rsidR="00D67FA3" w:rsidRPr="00557465" w:rsidRDefault="00D67FA3" w:rsidP="0055746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C05FF05" w14:textId="77777777" w:rsidR="00D67FA3" w:rsidRPr="00557465" w:rsidRDefault="00D67FA3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Ilość i rodzaj składanych zamówień, a także częstotliwość składania zamówień wynikać będzie z bieżących potrzeb Zamawiającego.</w:t>
      </w:r>
    </w:p>
    <w:p w14:paraId="0D1551DD" w14:textId="77777777" w:rsidR="00D67FA3" w:rsidRPr="00557465" w:rsidRDefault="00D67FA3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 xml:space="preserve">Zamówienia będą składane </w:t>
      </w:r>
      <w:r w:rsidR="00250D9E" w:rsidRPr="00557465">
        <w:rPr>
          <w:rFonts w:cstheme="minorHAnsi"/>
          <w:sz w:val="24"/>
          <w:szCs w:val="24"/>
        </w:rPr>
        <w:t>za pomocą poczty elektronicznej z przynajmniej 7-dniowym wyprzedzeniem.</w:t>
      </w:r>
    </w:p>
    <w:p w14:paraId="05F24642" w14:textId="19C54B43" w:rsidR="00250D9E" w:rsidRPr="00557465" w:rsidRDefault="00250D9E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Wykonawca zobowiązuje się dostarczać przedmiot zamówienia do miejsca wskazanego w</w:t>
      </w:r>
      <w:r w:rsidR="000E39F5" w:rsidRPr="00557465">
        <w:rPr>
          <w:rFonts w:cstheme="minorHAnsi"/>
          <w:sz w:val="24"/>
          <w:szCs w:val="24"/>
        </w:rPr>
        <w:t> </w:t>
      </w:r>
      <w:r w:rsidRPr="00557465">
        <w:rPr>
          <w:rFonts w:cstheme="minorHAnsi"/>
          <w:sz w:val="24"/>
          <w:szCs w:val="24"/>
        </w:rPr>
        <w:t>§</w:t>
      </w:r>
      <w:r w:rsidR="000E39F5" w:rsidRPr="00557465">
        <w:rPr>
          <w:rFonts w:cstheme="minorHAnsi"/>
          <w:sz w:val="24"/>
          <w:szCs w:val="24"/>
        </w:rPr>
        <w:t> </w:t>
      </w:r>
      <w:r w:rsidRPr="00557465">
        <w:rPr>
          <w:rFonts w:cstheme="minorHAnsi"/>
          <w:sz w:val="24"/>
          <w:szCs w:val="24"/>
        </w:rPr>
        <w:t>2 umowy w dni robocze, tj. od poniedziałku do piątku w godzinach od 7</w:t>
      </w:r>
      <w:r w:rsidRPr="00557465">
        <w:rPr>
          <w:rFonts w:cstheme="minorHAnsi"/>
          <w:sz w:val="24"/>
          <w:szCs w:val="24"/>
          <w:vertAlign w:val="superscript"/>
        </w:rPr>
        <w:t>00</w:t>
      </w:r>
      <w:r w:rsidRPr="00557465">
        <w:rPr>
          <w:rFonts w:cstheme="minorHAnsi"/>
          <w:sz w:val="24"/>
          <w:szCs w:val="24"/>
        </w:rPr>
        <w:t>-14</w:t>
      </w:r>
      <w:r w:rsidRPr="00557465">
        <w:rPr>
          <w:rFonts w:cstheme="minorHAnsi"/>
          <w:sz w:val="24"/>
          <w:szCs w:val="24"/>
          <w:vertAlign w:val="superscript"/>
        </w:rPr>
        <w:t>00</w:t>
      </w:r>
      <w:r w:rsidRPr="00557465">
        <w:rPr>
          <w:rFonts w:cstheme="minorHAnsi"/>
          <w:sz w:val="24"/>
          <w:szCs w:val="24"/>
        </w:rPr>
        <w:t>.</w:t>
      </w:r>
    </w:p>
    <w:p w14:paraId="3A7E0394" w14:textId="77777777" w:rsidR="00250D9E" w:rsidRPr="00557465" w:rsidRDefault="00250D9E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Wykonawca zobowiązuje się dostarczać zamówiony towar w oryginalnych opakowaniach na własny koszt i własnym staraniem w sposób zgodny z obowiązującymi w tym zakresie przepisami prawa, przy pomocy osób posiadających odpowiednie kwalifikacje.</w:t>
      </w:r>
    </w:p>
    <w:p w14:paraId="0F5C280D" w14:textId="77777777" w:rsidR="006F49D0" w:rsidRPr="00557465" w:rsidRDefault="006F49D0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Zamawiający nie odpowiada za uszkodzenia powstałe podczas transportu.</w:t>
      </w:r>
    </w:p>
    <w:p w14:paraId="5D7921AF" w14:textId="77777777" w:rsidR="00250D9E" w:rsidRPr="00557465" w:rsidRDefault="00250D9E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Wykonawca oświadcza, że przedmiot zamówienia jest nowy, dobrej jakości i posiada niezbędne certyfikaty, legalizacje, atesty</w:t>
      </w:r>
      <w:r w:rsidR="00897C96" w:rsidRPr="00557465">
        <w:rPr>
          <w:rFonts w:cstheme="minorHAnsi"/>
          <w:sz w:val="24"/>
          <w:szCs w:val="24"/>
        </w:rPr>
        <w:t xml:space="preserve"> etc. wymagane przepisami prawa oraz przez Zamawiającego w zaproszeniu do składania ofert. Na żądanie Zamawiającego Wykonawca zobowiązuje się przedłożyć stosowne dokumenty,</w:t>
      </w:r>
      <w:r w:rsidR="006F49D0" w:rsidRPr="00557465">
        <w:rPr>
          <w:rFonts w:cstheme="minorHAnsi"/>
          <w:sz w:val="24"/>
          <w:szCs w:val="24"/>
        </w:rPr>
        <w:t xml:space="preserve"> certyfikaty, atesty,</w:t>
      </w:r>
      <w:r w:rsidR="00897C96" w:rsidRPr="00557465">
        <w:rPr>
          <w:rFonts w:cstheme="minorHAnsi"/>
          <w:sz w:val="24"/>
          <w:szCs w:val="24"/>
        </w:rPr>
        <w:t xml:space="preserve"> dopuszczające produkt do stosowania na pols</w:t>
      </w:r>
      <w:r w:rsidR="006F49D0" w:rsidRPr="00557465">
        <w:rPr>
          <w:rFonts w:cstheme="minorHAnsi"/>
          <w:sz w:val="24"/>
          <w:szCs w:val="24"/>
        </w:rPr>
        <w:t>kim rynku</w:t>
      </w:r>
      <w:r w:rsidR="00897C96" w:rsidRPr="00557465">
        <w:rPr>
          <w:rFonts w:cstheme="minorHAnsi"/>
          <w:sz w:val="24"/>
          <w:szCs w:val="24"/>
        </w:rPr>
        <w:t xml:space="preserve">.  </w:t>
      </w:r>
    </w:p>
    <w:p w14:paraId="0B0E21CD" w14:textId="77777777" w:rsidR="00897C96" w:rsidRPr="00557465" w:rsidRDefault="00897C96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Wykonawca w szczególności zobowiązuje się do dostarczania wodomierzy z ważną cechą legalizacyjną – rok legalizacji wodomierza musi być zgodny z rokiem dostarczenia do Zamawiającego.</w:t>
      </w:r>
    </w:p>
    <w:p w14:paraId="3833662D" w14:textId="77777777" w:rsidR="003E6579" w:rsidRPr="00557465" w:rsidRDefault="003E6579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 przypadku zaistnienia siły wyższej uniemożliwiającej dostarczenie przedmiotu zamówienia Wykonawca powiadomi niezwłocznie Zamawiającego.</w:t>
      </w:r>
    </w:p>
    <w:p w14:paraId="26E3A8BC" w14:textId="3D2FD49A" w:rsidR="003E6579" w:rsidRPr="00557465" w:rsidRDefault="003E6579" w:rsidP="005574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Osoby odpowiedzialne za realizację umowy:</w:t>
      </w:r>
    </w:p>
    <w:p w14:paraId="52521F5F" w14:textId="77777777" w:rsidR="000E39F5" w:rsidRPr="00557465" w:rsidRDefault="000E39F5" w:rsidP="0055746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 xml:space="preserve">ze strony Zamawiającego: </w:t>
      </w:r>
      <w:r w:rsidRPr="00557465">
        <w:rPr>
          <w:rFonts w:cstheme="minorHAnsi"/>
          <w:sz w:val="24"/>
          <w:szCs w:val="24"/>
        </w:rPr>
        <w:tab/>
        <w:t>Robert Fyda</w:t>
      </w:r>
    </w:p>
    <w:p w14:paraId="0608BE83" w14:textId="13827C86" w:rsidR="00FE6995" w:rsidRPr="00557465" w:rsidRDefault="000E39F5" w:rsidP="0055746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ze strony Wykonawcy:</w:t>
      </w:r>
      <w:r w:rsidRPr="00557465">
        <w:rPr>
          <w:rFonts w:cstheme="minorHAnsi"/>
          <w:sz w:val="24"/>
          <w:szCs w:val="24"/>
        </w:rPr>
        <w:tab/>
      </w:r>
      <w:r w:rsidR="007B7800">
        <w:rPr>
          <w:rFonts w:cstheme="minorHAnsi"/>
          <w:sz w:val="24"/>
          <w:szCs w:val="24"/>
        </w:rPr>
        <w:t>……………………….</w:t>
      </w:r>
    </w:p>
    <w:p w14:paraId="1C27A16F" w14:textId="0BB6FCB1" w:rsidR="003E6579" w:rsidRPr="00557465" w:rsidRDefault="003E6579" w:rsidP="0055746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 xml:space="preserve">Osoby upoważnione do odbioru przedmiotu zamówienia, w szczególności uprawnione do podpisania protokołu odbioru dostarczonych wodomierzy i modułów radiowych ze strony Zamawiającego: </w:t>
      </w:r>
    </w:p>
    <w:p w14:paraId="3768E66F" w14:textId="77777777" w:rsidR="003E6579" w:rsidRPr="00557465" w:rsidRDefault="003E6579" w:rsidP="005574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Robert Fyda</w:t>
      </w:r>
    </w:p>
    <w:p w14:paraId="4E5CF243" w14:textId="77777777" w:rsidR="003E6579" w:rsidRPr="00557465" w:rsidRDefault="003E6579" w:rsidP="005574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Bogdan Ciężak</w:t>
      </w:r>
    </w:p>
    <w:p w14:paraId="11342248" w14:textId="2984319B" w:rsidR="003E6579" w:rsidRPr="00557465" w:rsidRDefault="003E6579" w:rsidP="005574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Tobiasz Bochenek</w:t>
      </w:r>
    </w:p>
    <w:p w14:paraId="4FE72374" w14:textId="77777777" w:rsidR="000E39F5" w:rsidRPr="00557465" w:rsidRDefault="000E39F5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</w:p>
    <w:p w14:paraId="4C33644A" w14:textId="77777777" w:rsidR="00FE6995" w:rsidRPr="00557465" w:rsidRDefault="00FE6995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</w:p>
    <w:p w14:paraId="13BF8F20" w14:textId="77777777" w:rsidR="00547208" w:rsidRDefault="00547208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</w:p>
    <w:p w14:paraId="64D6AEA4" w14:textId="77777777" w:rsidR="00FD1AE4" w:rsidRDefault="00FD1AE4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</w:p>
    <w:p w14:paraId="1813D6BC" w14:textId="3C3553A5" w:rsidR="003E6579" w:rsidRPr="00557465" w:rsidRDefault="003E6579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lastRenderedPageBreak/>
        <w:t>§ 5</w:t>
      </w:r>
    </w:p>
    <w:p w14:paraId="4C21B513" w14:textId="77777777" w:rsidR="003E6579" w:rsidRPr="00557465" w:rsidRDefault="003E6579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Wynagrodzenie oraz warunki płatności</w:t>
      </w:r>
    </w:p>
    <w:p w14:paraId="442C7E62" w14:textId="77777777" w:rsidR="003E6579" w:rsidRPr="00557465" w:rsidRDefault="003E6579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sz w:val="24"/>
          <w:szCs w:val="24"/>
        </w:rPr>
      </w:pPr>
    </w:p>
    <w:p w14:paraId="79F93F54" w14:textId="77777777" w:rsidR="0080609A" w:rsidRPr="00557465" w:rsidRDefault="0080609A" w:rsidP="005574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Strony zgodnie oświadczają, że wynagrodzenie Wykonawcy ustalane będzie na podstawie cen jednostkowych oraz rzeczywistej ilości dostarczonego towaru, potwierdzonej przez Zamawiającego.</w:t>
      </w:r>
    </w:p>
    <w:p w14:paraId="69FF6F87" w14:textId="093A914C" w:rsidR="003E6579" w:rsidRPr="00557465" w:rsidRDefault="003E6579" w:rsidP="005574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Cen</w:t>
      </w:r>
      <w:r w:rsidR="0080609A" w:rsidRPr="00557465">
        <w:rPr>
          <w:rFonts w:cstheme="minorHAnsi"/>
          <w:sz w:val="24"/>
          <w:szCs w:val="24"/>
        </w:rPr>
        <w:t>y jednostkowe netto</w:t>
      </w:r>
      <w:r w:rsidRPr="00557465">
        <w:rPr>
          <w:rFonts w:cstheme="minorHAnsi"/>
          <w:sz w:val="24"/>
          <w:szCs w:val="24"/>
        </w:rPr>
        <w:t xml:space="preserve"> przedmiot</w:t>
      </w:r>
      <w:r w:rsidR="0080609A" w:rsidRPr="00557465">
        <w:rPr>
          <w:rFonts w:cstheme="minorHAnsi"/>
          <w:sz w:val="24"/>
          <w:szCs w:val="24"/>
        </w:rPr>
        <w:t>ów</w:t>
      </w:r>
      <w:r w:rsidRPr="00557465">
        <w:rPr>
          <w:rFonts w:cstheme="minorHAnsi"/>
          <w:sz w:val="24"/>
          <w:szCs w:val="24"/>
        </w:rPr>
        <w:t xml:space="preserve"> zamówienia (poszczególnych cen wodomierzy i</w:t>
      </w:r>
      <w:r w:rsidR="0080609A" w:rsidRPr="00557465">
        <w:rPr>
          <w:rFonts w:cstheme="minorHAnsi"/>
          <w:sz w:val="24"/>
          <w:szCs w:val="24"/>
        </w:rPr>
        <w:t> </w:t>
      </w:r>
      <w:r w:rsidRPr="00557465">
        <w:rPr>
          <w:rFonts w:cstheme="minorHAnsi"/>
          <w:sz w:val="24"/>
          <w:szCs w:val="24"/>
        </w:rPr>
        <w:t xml:space="preserve">modułów radiowych, określonych w </w:t>
      </w:r>
      <w:r w:rsidR="0080609A" w:rsidRPr="00557465">
        <w:rPr>
          <w:rFonts w:cstheme="minorHAnsi"/>
          <w:sz w:val="24"/>
          <w:szCs w:val="24"/>
        </w:rPr>
        <w:t>ofercie  Wykonawcy z dnia</w:t>
      </w:r>
      <w:r w:rsidR="00805167">
        <w:rPr>
          <w:rFonts w:cstheme="minorHAnsi"/>
          <w:sz w:val="24"/>
          <w:szCs w:val="24"/>
        </w:rPr>
        <w:t xml:space="preserve"> ………….</w:t>
      </w:r>
      <w:r w:rsidR="0080609A" w:rsidRPr="00557465">
        <w:rPr>
          <w:rFonts w:cstheme="minorHAnsi"/>
          <w:sz w:val="24"/>
          <w:szCs w:val="24"/>
        </w:rPr>
        <w:t xml:space="preserve"> grudnia 20</w:t>
      </w:r>
      <w:r w:rsidR="006B5FCE" w:rsidRPr="00557465">
        <w:rPr>
          <w:rFonts w:cstheme="minorHAnsi"/>
          <w:sz w:val="24"/>
          <w:szCs w:val="24"/>
        </w:rPr>
        <w:t>2</w:t>
      </w:r>
      <w:r w:rsidR="00805167">
        <w:rPr>
          <w:rFonts w:cstheme="minorHAnsi"/>
          <w:sz w:val="24"/>
          <w:szCs w:val="24"/>
        </w:rPr>
        <w:t>5</w:t>
      </w:r>
      <w:r w:rsidR="0080609A" w:rsidRPr="00557465">
        <w:rPr>
          <w:rFonts w:cstheme="minorHAnsi"/>
          <w:sz w:val="24"/>
          <w:szCs w:val="24"/>
        </w:rPr>
        <w:t xml:space="preserve"> roku, stanowiącej załącznik do umowy) nie ulegną zmianie w trakcie realizacji zamówienia.</w:t>
      </w:r>
    </w:p>
    <w:p w14:paraId="07666B2F" w14:textId="517345C6" w:rsidR="00022D7F" w:rsidRPr="00557465" w:rsidRDefault="00022D7F" w:rsidP="00557465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Ceny jednostkowe, o których mowa w ust. 2 obejmują wszelkie zobowiązania Zamawiającego w stosunku do Wykonawcy i zawierają wszystkie koszty bezpośrednie i</w:t>
      </w:r>
      <w:r w:rsidR="00557465">
        <w:rPr>
          <w:rFonts w:cstheme="minorHAnsi"/>
          <w:sz w:val="24"/>
          <w:szCs w:val="24"/>
        </w:rPr>
        <w:t> </w:t>
      </w:r>
      <w:r w:rsidRPr="00557465">
        <w:rPr>
          <w:rFonts w:cstheme="minorHAnsi"/>
          <w:sz w:val="24"/>
          <w:szCs w:val="24"/>
        </w:rPr>
        <w:t>pośrednie – związane z prawidłową realizacją przedmiotu umowy, w tym koszt transportu do Zamawiającego.</w:t>
      </w:r>
    </w:p>
    <w:p w14:paraId="7F2A9514" w14:textId="77777777" w:rsidR="00022D7F" w:rsidRPr="00557465" w:rsidRDefault="00022D7F" w:rsidP="00557465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Wszelkie prace lub czynności nieopisane w niniejszej umowie, a niezbędne dla właściwego i kompletnego wykonania przedmiotu umowy traktowane są jako oczywiste i zostały uwzględnione w cenie jednostkowej.</w:t>
      </w:r>
    </w:p>
    <w:p w14:paraId="1FA62A83" w14:textId="77777777" w:rsidR="00022D7F" w:rsidRPr="00557465" w:rsidRDefault="00022D7F" w:rsidP="00557465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Strony uzgadniają, że zapłata wynagrodzenia ustalonego na podstawie cen jednostkowych oraz rzeczywistej ilości dostarczonego towaru w danej partii następować będzie na podstawie faktury Wykonawcy.</w:t>
      </w:r>
    </w:p>
    <w:p w14:paraId="4162E39C" w14:textId="353F10B4" w:rsidR="007B7800" w:rsidRPr="007B7800" w:rsidRDefault="00022D7F" w:rsidP="007B780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Wykonawca zobowiązany jest wystawić i dostarczyć fakturę do Zamawiającego nie później niż siódmego dnia od wydania danej partii towaru</w:t>
      </w:r>
      <w:r w:rsidR="007B7800">
        <w:rPr>
          <w:rFonts w:cstheme="minorHAnsi"/>
          <w:sz w:val="24"/>
          <w:szCs w:val="24"/>
        </w:rPr>
        <w:t xml:space="preserve"> (od dnia wejścia w życie KSEF zgodnie z zasadami obowiązującymi w przepisach w tym zakresie).</w:t>
      </w:r>
    </w:p>
    <w:p w14:paraId="1FA2F050" w14:textId="7F5A2C50" w:rsidR="00022D7F" w:rsidRPr="00557465" w:rsidRDefault="00152897" w:rsidP="005574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Zamawiający jest uprawniony do odmowy zapłaty wynagrodzenia w przypadku wystawienia faktury w sposób niezgodny z postanowieniami niniejszej umowy.</w:t>
      </w:r>
    </w:p>
    <w:p w14:paraId="48EA0301" w14:textId="161D24AD" w:rsidR="00022D7F" w:rsidRPr="00557465" w:rsidRDefault="00022D7F" w:rsidP="00104A6A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 xml:space="preserve">Faktury Wykonawcy zostaną zapłacone przez Zamawiającego w terminie 30 dni od daty ich dostarczenia do Zamawiającego - przelewem na rachunek bankowy Wykonawcy: </w:t>
      </w:r>
      <w:r w:rsidR="004742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 w:rsidRPr="00557465">
        <w:rPr>
          <w:rFonts w:cstheme="minorHAnsi"/>
          <w:sz w:val="24"/>
          <w:szCs w:val="24"/>
        </w:rPr>
        <w:t>, przy czym za datę zapłaty faktur uznaje się dzień obciążenia konta Zamawiającego.</w:t>
      </w:r>
    </w:p>
    <w:p w14:paraId="4A7273F0" w14:textId="77777777" w:rsidR="002F3FC4" w:rsidRPr="00557465" w:rsidRDefault="00022D7F" w:rsidP="00104A6A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Zamawiający oświadcza, że jest podatnikiem podatku VAT.</w:t>
      </w:r>
    </w:p>
    <w:p w14:paraId="71088B91" w14:textId="0AB48582" w:rsidR="003E6579" w:rsidRPr="00557465" w:rsidRDefault="00022D7F" w:rsidP="00104A6A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Wykonawca oświadcza, że jest podatnikiem podatku VAT.</w:t>
      </w:r>
    </w:p>
    <w:p w14:paraId="60E62EC9" w14:textId="77777777" w:rsidR="000E39F5" w:rsidRPr="00557465" w:rsidRDefault="000E39F5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05E8268" w14:textId="77777777" w:rsidR="00FE6995" w:rsidRPr="00557465" w:rsidRDefault="00FE6995" w:rsidP="005574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DF2319" w14:textId="34BDAB92" w:rsidR="00152897" w:rsidRPr="00557465" w:rsidRDefault="00152897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§ 6</w:t>
      </w:r>
    </w:p>
    <w:p w14:paraId="5E5265CC" w14:textId="77777777" w:rsidR="00152897" w:rsidRPr="00557465" w:rsidRDefault="00152897" w:rsidP="005574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Gwarancja i reklamacja</w:t>
      </w:r>
    </w:p>
    <w:p w14:paraId="1A183CB8" w14:textId="77777777" w:rsidR="00152897" w:rsidRPr="00557465" w:rsidRDefault="00152897" w:rsidP="00557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DE311E" w14:textId="5FC0215F" w:rsidR="00152897" w:rsidRPr="00557465" w:rsidRDefault="00152897" w:rsidP="00557465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Wykonawca udziela Zamawiającemu gwarancji na dostarczony towar na okres</w:t>
      </w:r>
      <w:r w:rsidR="004742AE">
        <w:rPr>
          <w:rFonts w:cstheme="minorHAnsi"/>
          <w:sz w:val="24"/>
          <w:szCs w:val="24"/>
        </w:rPr>
        <w:t xml:space="preserve"> …………..</w:t>
      </w:r>
      <w:r w:rsidRPr="00557465">
        <w:rPr>
          <w:rFonts w:cstheme="minorHAnsi"/>
          <w:sz w:val="24"/>
          <w:szCs w:val="24"/>
        </w:rPr>
        <w:t xml:space="preserve"> miesięcy, licząc od daty odbioru danej partii przedmiotu umowy.</w:t>
      </w:r>
    </w:p>
    <w:p w14:paraId="1D0F104F" w14:textId="77777777" w:rsidR="00152897" w:rsidRPr="00557465" w:rsidRDefault="00152897" w:rsidP="00557465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Zamawiający zgłasza reklamacje dotyczące braku ilościowego towaru, dostarczenia towaru innego niż objęty zamówieniem, w terminie 7 dni od daty dostawy, a w przypadku wad ukrytych (w tym jakościowych) – w terminie 7 dni od daty ich ujawnienia.</w:t>
      </w:r>
    </w:p>
    <w:p w14:paraId="65F17A51" w14:textId="77777777" w:rsidR="002B3076" w:rsidRPr="00557465" w:rsidRDefault="00152897" w:rsidP="00557465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 przypadku, o którym mowa w ust. 2 Zamawiającemu przysługuje prawo żądania wymiany towaru na wolny od wad i/lub dostarczenia brakującej ilości towaru.</w:t>
      </w:r>
    </w:p>
    <w:p w14:paraId="7BEE6A89" w14:textId="77777777" w:rsidR="00152897" w:rsidRPr="00557465" w:rsidRDefault="00152897" w:rsidP="00557465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 xml:space="preserve">Wykonawca zobowiązany jest do załatwienia reklamacji Zamawiającego w terminie 7 dni od daty jej zgłoszenia. </w:t>
      </w:r>
    </w:p>
    <w:p w14:paraId="047A064E" w14:textId="77777777" w:rsidR="002B3076" w:rsidRPr="00557465" w:rsidRDefault="002B3076" w:rsidP="00557465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Wszelkie koszty związane z realizacją roszczeń z tytułu gwarancji ponosi Wykonawca, w tym w szczeg</w:t>
      </w:r>
      <w:r w:rsidR="00A36551" w:rsidRPr="00557465">
        <w:rPr>
          <w:rFonts w:cstheme="minorHAnsi"/>
          <w:sz w:val="24"/>
          <w:szCs w:val="24"/>
        </w:rPr>
        <w:t xml:space="preserve">ólności koszty odbioru gwarancyjnego wadliwych wodomierzy i modułów </w:t>
      </w:r>
      <w:r w:rsidR="00A36551" w:rsidRPr="00557465">
        <w:rPr>
          <w:rFonts w:cstheme="minorHAnsi"/>
          <w:sz w:val="24"/>
          <w:szCs w:val="24"/>
        </w:rPr>
        <w:lastRenderedPageBreak/>
        <w:t>radiowych od Zamawiającego oraz koszty dostarczenia wodomierzy i modułów wolnych od wad.</w:t>
      </w:r>
    </w:p>
    <w:p w14:paraId="58508D9D" w14:textId="77777777" w:rsidR="002B3076" w:rsidRPr="00557465" w:rsidRDefault="002B3076" w:rsidP="00557465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Jeżeli w wykonaniu swoich obowiązków Wykonawca dostarczy Zamawiającemu zamiast towaru wadliwego taki sam towar nowy - wolny od wad, termin gwarancji biegnie na nowo od chwili jego dostarczenia. Wymiany towaru Wykonawca dokona bez żadnej dopłaty, nawet gdyby w międzyczasie ceny na takie towary uległy zmianie.</w:t>
      </w:r>
    </w:p>
    <w:p w14:paraId="46C9EDF4" w14:textId="3D305F30" w:rsidR="00FE6995" w:rsidRPr="00557465" w:rsidRDefault="002B3076" w:rsidP="00557465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557465">
        <w:rPr>
          <w:rFonts w:cstheme="minorHAnsi"/>
          <w:sz w:val="24"/>
          <w:szCs w:val="24"/>
        </w:rPr>
        <w:t>W przypadku naruszenia przez Wykonawcę postanowień ust.4 Zamawiającemu przysługuje prawo zamówienia towaru u innego wykonawcy lub odstąpienia od umowy lub jej niewykonanej części bez wyznaczenia terminu dodatkowego, ze skutkiem natychmiastowym w terminie 30 dni od powzięcia wiadomości o powyższych okolicznościach. Odstępując od części umowy Zamawiający będzie wolny od wszelkich roszczeń finansowych wobec Wykonawcy, poza wynikającymi ze zrealizowanych dostaw</w:t>
      </w:r>
      <w:r w:rsidR="004F4F5D" w:rsidRPr="00557465">
        <w:rPr>
          <w:rFonts w:cstheme="minorHAnsi"/>
          <w:sz w:val="24"/>
          <w:szCs w:val="24"/>
        </w:rPr>
        <w:t>.</w:t>
      </w:r>
    </w:p>
    <w:p w14:paraId="43934FCB" w14:textId="77777777" w:rsidR="00557465" w:rsidRDefault="00557465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</w:p>
    <w:p w14:paraId="63866F4F" w14:textId="0E8947C7" w:rsidR="00936C4C" w:rsidRPr="00557465" w:rsidRDefault="00936C4C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 xml:space="preserve">§ </w:t>
      </w:r>
      <w:r w:rsidR="00903BDE" w:rsidRPr="00557465">
        <w:rPr>
          <w:rFonts w:cstheme="minorHAnsi"/>
          <w:b/>
          <w:bCs/>
          <w:sz w:val="24"/>
          <w:szCs w:val="24"/>
        </w:rPr>
        <w:t>7</w:t>
      </w:r>
    </w:p>
    <w:p w14:paraId="3769094F" w14:textId="77777777" w:rsidR="00936C4C" w:rsidRPr="00557465" w:rsidRDefault="00936C4C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>Odpowiedzialność za niewykonanie lub nienależyte wykonanie umowy</w:t>
      </w:r>
    </w:p>
    <w:p w14:paraId="5396ECD8" w14:textId="77777777" w:rsidR="00936C4C" w:rsidRPr="00557465" w:rsidRDefault="00936C4C" w:rsidP="0055746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sz w:val="24"/>
          <w:szCs w:val="24"/>
        </w:rPr>
      </w:pPr>
    </w:p>
    <w:p w14:paraId="60090FCE" w14:textId="77777777" w:rsidR="00936C4C" w:rsidRPr="00557465" w:rsidRDefault="00936C4C" w:rsidP="00557465">
      <w:pPr>
        <w:numPr>
          <w:ilvl w:val="0"/>
          <w:numId w:val="17"/>
        </w:numPr>
        <w:tabs>
          <w:tab w:val="num" w:pos="720"/>
        </w:tabs>
        <w:autoSpaceDN w:val="0"/>
        <w:spacing w:after="0" w:line="240" w:lineRule="auto"/>
        <w:ind w:left="284" w:hanging="284"/>
        <w:jc w:val="both"/>
        <w:rPr>
          <w:rFonts w:eastAsia="Calibri" w:cstheme="minorHAnsi"/>
          <w:spacing w:val="5"/>
          <w:sz w:val="24"/>
          <w:szCs w:val="24"/>
        </w:rPr>
      </w:pPr>
      <w:r w:rsidRPr="00557465">
        <w:rPr>
          <w:rFonts w:eastAsia="Calibri" w:cstheme="minorHAnsi"/>
          <w:spacing w:val="5"/>
          <w:sz w:val="24"/>
          <w:szCs w:val="24"/>
        </w:rPr>
        <w:t xml:space="preserve">W razie </w:t>
      </w:r>
      <w:r w:rsidR="00903BDE" w:rsidRPr="00557465">
        <w:rPr>
          <w:rFonts w:eastAsia="Calibri" w:cstheme="minorHAnsi"/>
          <w:spacing w:val="5"/>
          <w:sz w:val="24"/>
          <w:szCs w:val="24"/>
        </w:rPr>
        <w:t xml:space="preserve">7-dniowego </w:t>
      </w:r>
      <w:r w:rsidRPr="00557465">
        <w:rPr>
          <w:rFonts w:eastAsia="Calibri" w:cstheme="minorHAnsi"/>
          <w:spacing w:val="5"/>
          <w:sz w:val="24"/>
          <w:szCs w:val="24"/>
        </w:rPr>
        <w:t xml:space="preserve">opóźnienia w dostawie danej partii towaru </w:t>
      </w:r>
      <w:r w:rsidRPr="00557465">
        <w:rPr>
          <w:rFonts w:eastAsia="Calibri" w:cstheme="minorHAnsi"/>
          <w:sz w:val="24"/>
          <w:szCs w:val="24"/>
        </w:rPr>
        <w:t>z wyłącznych przyczyn leżących po stronie</w:t>
      </w:r>
      <w:r w:rsidRPr="00557465">
        <w:rPr>
          <w:rFonts w:eastAsia="Calibri" w:cstheme="minorHAnsi"/>
          <w:spacing w:val="5"/>
          <w:sz w:val="24"/>
          <w:szCs w:val="24"/>
        </w:rPr>
        <w:t xml:space="preserve"> Wykonawcy Zamawiający ma prawo naliczyć karę umowną w wysokości 0,5%</w:t>
      </w:r>
      <w:r w:rsidRPr="00557465">
        <w:rPr>
          <w:rFonts w:eastAsia="Calibri" w:cstheme="minorHAnsi"/>
          <w:b/>
          <w:spacing w:val="5"/>
          <w:sz w:val="24"/>
          <w:szCs w:val="24"/>
        </w:rPr>
        <w:t xml:space="preserve"> </w:t>
      </w:r>
      <w:r w:rsidRPr="00557465">
        <w:rPr>
          <w:rFonts w:eastAsia="Calibri" w:cstheme="minorHAnsi"/>
          <w:spacing w:val="5"/>
          <w:sz w:val="24"/>
          <w:szCs w:val="24"/>
        </w:rPr>
        <w:t>wartości danej dostawy za każdy dzień zwłoki.</w:t>
      </w:r>
    </w:p>
    <w:p w14:paraId="2F9D3B52" w14:textId="2631F92B" w:rsidR="007B7800" w:rsidRDefault="007B7800" w:rsidP="00557465">
      <w:pPr>
        <w:pStyle w:val="Akapitzlist"/>
        <w:numPr>
          <w:ilvl w:val="0"/>
          <w:numId w:val="17"/>
        </w:numPr>
        <w:spacing w:after="20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Zamawiający może potrącić karę umowną z wynagrodzenia Wykonawcy.</w:t>
      </w:r>
    </w:p>
    <w:p w14:paraId="76432CD2" w14:textId="28B6BDF4" w:rsidR="007B7800" w:rsidRDefault="007B7800" w:rsidP="00557465">
      <w:pPr>
        <w:pStyle w:val="Akapitzlist"/>
        <w:numPr>
          <w:ilvl w:val="0"/>
          <w:numId w:val="17"/>
        </w:numPr>
        <w:spacing w:after="20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Zamawiający może dochodzić odszkodowania uzupełniającego ponad zastrzeżoną karę umowną.</w:t>
      </w:r>
    </w:p>
    <w:p w14:paraId="56B03CE8" w14:textId="4F70A600" w:rsidR="00936C4C" w:rsidRPr="00557465" w:rsidRDefault="00936C4C" w:rsidP="00557465">
      <w:pPr>
        <w:pStyle w:val="Akapitzlist"/>
        <w:numPr>
          <w:ilvl w:val="0"/>
          <w:numId w:val="17"/>
        </w:numPr>
        <w:spacing w:after="20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557465">
        <w:rPr>
          <w:rFonts w:eastAsia="Calibri" w:cstheme="minorHAnsi"/>
          <w:sz w:val="24"/>
          <w:szCs w:val="24"/>
        </w:rPr>
        <w:t>W razie wystąpienia istotnej zmiany okoliczności powodującej, że wykonanie umowy nie leży w interesie Zamawiającego, czego nie można było przewidzieć w chwili zawarcia umowy, Zamawiający może odstąpić od umowy w terminie 30 dni od powzięcia wiadomości o powyższych okolicznościach. W takim przypadku Wykonawca może żądać jedynie wynagrodzenia należnego mu z tytułu wykonania części umowy.</w:t>
      </w:r>
    </w:p>
    <w:p w14:paraId="00BBB390" w14:textId="51BFEC11" w:rsidR="00936C4C" w:rsidRPr="00557465" w:rsidRDefault="00936C4C" w:rsidP="00557465">
      <w:pPr>
        <w:pStyle w:val="Akapitzlist"/>
        <w:numPr>
          <w:ilvl w:val="0"/>
          <w:numId w:val="17"/>
        </w:numPr>
        <w:spacing w:after="20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557465">
        <w:rPr>
          <w:rFonts w:eastAsia="Calibri" w:cstheme="minorHAnsi"/>
          <w:sz w:val="24"/>
          <w:szCs w:val="24"/>
        </w:rPr>
        <w:t>W razie uchybienia</w:t>
      </w:r>
      <w:r w:rsidR="00903BDE" w:rsidRPr="00557465">
        <w:rPr>
          <w:rFonts w:eastAsia="Calibri" w:cstheme="minorHAnsi"/>
          <w:sz w:val="24"/>
          <w:szCs w:val="24"/>
        </w:rPr>
        <w:t xml:space="preserve"> 7-dniowego</w:t>
      </w:r>
      <w:r w:rsidRPr="00557465">
        <w:rPr>
          <w:rFonts w:eastAsia="Calibri" w:cstheme="minorHAnsi"/>
          <w:sz w:val="24"/>
          <w:szCs w:val="24"/>
        </w:rPr>
        <w:t xml:space="preserve"> terminu dostaw</w:t>
      </w:r>
      <w:r w:rsidR="00903BDE" w:rsidRPr="00557465">
        <w:rPr>
          <w:rFonts w:eastAsia="Calibri" w:cstheme="minorHAnsi"/>
          <w:sz w:val="24"/>
          <w:szCs w:val="24"/>
        </w:rPr>
        <w:t xml:space="preserve"> </w:t>
      </w:r>
      <w:r w:rsidRPr="00557465">
        <w:rPr>
          <w:rFonts w:eastAsia="Calibri" w:cstheme="minorHAnsi"/>
          <w:sz w:val="24"/>
          <w:szCs w:val="24"/>
        </w:rPr>
        <w:t>Zamawiający może odstąpić od umowy lub jej niewykonanej części bez wyznaczenia terminu dodatkowego ze skutkiem natychmiastowym w terminie 30 dni od dnia powzięcia wiadomości o powyższych okolicznościach. W przypadku odstąpienia od części umowy Zamawiający będzie wolny od wszelkich roszczeń finansowych wobec wykonawcy,  poza wynikającymi ze zrealizowanych już dostaw</w:t>
      </w:r>
      <w:r w:rsidR="00FE6995" w:rsidRPr="00557465">
        <w:rPr>
          <w:rFonts w:eastAsia="Calibri" w:cstheme="minorHAnsi"/>
          <w:sz w:val="24"/>
          <w:szCs w:val="24"/>
        </w:rPr>
        <w:t>.</w:t>
      </w:r>
    </w:p>
    <w:p w14:paraId="56028FA5" w14:textId="77777777" w:rsidR="000E39F5" w:rsidRPr="00557465" w:rsidRDefault="000E39F5" w:rsidP="00557465">
      <w:pPr>
        <w:spacing w:after="0" w:line="240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57465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14:paraId="26BDBBD7" w14:textId="46102605" w:rsidR="0056535A" w:rsidRPr="0056535A" w:rsidRDefault="000E39F5" w:rsidP="0056535A">
      <w:pPr>
        <w:spacing w:after="0" w:line="240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57465">
        <w:rPr>
          <w:rFonts w:eastAsia="Times New Roman" w:cstheme="minorHAnsi"/>
          <w:b/>
          <w:sz w:val="24"/>
          <w:szCs w:val="24"/>
          <w:lang w:eastAsia="pl-PL"/>
        </w:rPr>
        <w:t>Zmiany w umowie</w:t>
      </w:r>
    </w:p>
    <w:p w14:paraId="57DBE2BF" w14:textId="77777777" w:rsidR="0056535A" w:rsidRPr="0056535A" w:rsidRDefault="0056535A" w:rsidP="0056535A">
      <w:pPr>
        <w:pStyle w:val="Standard"/>
        <w:spacing w:line="276" w:lineRule="auto"/>
        <w:ind w:left="708"/>
        <w:jc w:val="center"/>
        <w:rPr>
          <w:rFonts w:asciiTheme="minorHAnsi" w:hAnsiTheme="minorHAnsi" w:cstheme="minorHAnsi"/>
          <w:b/>
        </w:rPr>
      </w:pPr>
    </w:p>
    <w:p w14:paraId="2996A9B5" w14:textId="77777777" w:rsidR="0056535A" w:rsidRPr="0056535A" w:rsidRDefault="0056535A" w:rsidP="0056535A">
      <w:pPr>
        <w:pStyle w:val="Standard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6535A">
        <w:rPr>
          <w:rFonts w:asciiTheme="minorHAnsi" w:hAnsiTheme="minorHAnsi" w:cstheme="minorHAnsi"/>
        </w:rPr>
        <w:t>1. Zmiana postanowień niniejszej umowy może nastąpić za zgodą obu stron wyrażoną na piśmie pod rygorem nieważności takiej zmiany.</w:t>
      </w:r>
    </w:p>
    <w:p w14:paraId="13F942F3" w14:textId="77777777" w:rsidR="0056535A" w:rsidRPr="0056535A" w:rsidRDefault="0056535A" w:rsidP="0056535A">
      <w:pPr>
        <w:pStyle w:val="WW-Tekstpodstawowy2"/>
        <w:spacing w:line="276" w:lineRule="auto"/>
        <w:ind w:left="284" w:hanging="284"/>
        <w:rPr>
          <w:rFonts w:asciiTheme="minorHAnsi" w:hAnsiTheme="minorHAnsi" w:cstheme="minorHAnsi"/>
          <w:bCs/>
          <w:szCs w:val="24"/>
        </w:rPr>
      </w:pPr>
      <w:r w:rsidRPr="0056535A">
        <w:rPr>
          <w:rFonts w:asciiTheme="minorHAnsi" w:hAnsiTheme="minorHAnsi" w:cstheme="minorHAnsi"/>
          <w:szCs w:val="24"/>
        </w:rPr>
        <w:t xml:space="preserve">2. Zamawiający w szczególności dopuszcza możliwość dokonania zmiany w umowie polegającej na zmianie </w:t>
      </w:r>
      <w:r w:rsidRPr="0056535A">
        <w:rPr>
          <w:rFonts w:asciiTheme="minorHAnsi" w:hAnsiTheme="minorHAnsi" w:cstheme="minorHAnsi"/>
          <w:color w:val="000000"/>
          <w:kern w:val="24"/>
          <w:szCs w:val="24"/>
        </w:rPr>
        <w:t xml:space="preserve">wysokości ceny w przypadku zmiany stawki podatku VAT. </w:t>
      </w:r>
      <w:r w:rsidRPr="0056535A">
        <w:rPr>
          <w:rFonts w:asciiTheme="minorHAnsi" w:hAnsiTheme="minorHAnsi" w:cstheme="minorHAnsi"/>
          <w:bCs/>
          <w:szCs w:val="24"/>
        </w:rPr>
        <w:t>Warunkami takiej zmiany są zmiany w podatku VAT wprowadzone właściwymi aktami prawnymi.</w:t>
      </w:r>
    </w:p>
    <w:p w14:paraId="5C8A0E9C" w14:textId="77777777" w:rsidR="0056535A" w:rsidRPr="0056535A" w:rsidRDefault="0056535A" w:rsidP="0056535A">
      <w:pPr>
        <w:pStyle w:val="WW-Tekstpodstawowy2"/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56535A">
        <w:rPr>
          <w:rFonts w:asciiTheme="minorHAnsi" w:hAnsiTheme="minorHAnsi" w:cstheme="minorHAnsi"/>
          <w:bCs/>
          <w:szCs w:val="24"/>
        </w:rPr>
        <w:t xml:space="preserve">3. </w:t>
      </w:r>
      <w:r w:rsidRPr="0056535A">
        <w:rPr>
          <w:rFonts w:asciiTheme="minorHAnsi" w:hAnsiTheme="minorHAnsi" w:cstheme="minorHAnsi"/>
          <w:szCs w:val="24"/>
        </w:rPr>
        <w:t xml:space="preserve">Od obowiązków wynikających z Umowy Strony mogą być zwolnione w przypadku zaistnienia okoliczności nieprzewidzianych, niezależnych od woli stron, którym strona nie mogła </w:t>
      </w:r>
      <w:r w:rsidRPr="0056535A">
        <w:rPr>
          <w:rFonts w:asciiTheme="minorHAnsi" w:hAnsiTheme="minorHAnsi" w:cstheme="minorHAnsi"/>
          <w:szCs w:val="24"/>
        </w:rPr>
        <w:lastRenderedPageBreak/>
        <w:t xml:space="preserve">zapobiec przy dołożeniu należytej staranności (siła wyższa), i które nastąpiły po zawarciu Umowy, uniemożliwiając jej wykonanie w całości lub części. </w:t>
      </w:r>
    </w:p>
    <w:p w14:paraId="375F6890" w14:textId="77777777" w:rsidR="0056535A" w:rsidRPr="0056535A" w:rsidRDefault="0056535A" w:rsidP="0056535A">
      <w:pPr>
        <w:pStyle w:val="WW-Tekstpodstawowy2"/>
        <w:spacing w:line="276" w:lineRule="auto"/>
        <w:ind w:left="284" w:hanging="284"/>
        <w:rPr>
          <w:rFonts w:asciiTheme="minorHAnsi" w:hAnsiTheme="minorHAnsi" w:cstheme="minorHAnsi"/>
          <w:bCs/>
          <w:szCs w:val="24"/>
        </w:rPr>
      </w:pPr>
      <w:r w:rsidRPr="0056535A">
        <w:rPr>
          <w:rFonts w:asciiTheme="minorHAnsi" w:hAnsiTheme="minorHAnsi" w:cstheme="minorHAnsi"/>
          <w:szCs w:val="24"/>
        </w:rPr>
        <w:t xml:space="preserve">    O zaistnieniu okoliczności uznanych za siłę wyższą strony są zobowiązane niezwłocznie się powiadomić w formie pisemnej. Gdyby te okoliczności przekroczyły 30 dni, każda ze stron ma prawo do odstąpienia od Umowy w formie pisemnej w terminie kolejnych 30 dni bez obowiązku zapłaty odszkodowania lub kar umownych drugiej stronie.</w:t>
      </w:r>
    </w:p>
    <w:p w14:paraId="623B39BF" w14:textId="77777777" w:rsidR="0056535A" w:rsidRPr="0056535A" w:rsidRDefault="0056535A" w:rsidP="0056535A">
      <w:pPr>
        <w:autoSpaceDE w:val="0"/>
        <w:autoSpaceDN w:val="0"/>
        <w:adjustRightInd w:val="0"/>
        <w:spacing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152341A3" w14:textId="77777777" w:rsidR="0056535A" w:rsidRPr="0056535A" w:rsidRDefault="0056535A" w:rsidP="0056535A">
      <w:pPr>
        <w:pStyle w:val="Standard"/>
        <w:spacing w:line="276" w:lineRule="auto"/>
        <w:ind w:left="708"/>
        <w:jc w:val="center"/>
        <w:rPr>
          <w:rFonts w:asciiTheme="minorHAnsi" w:hAnsiTheme="minorHAnsi" w:cstheme="minorHAnsi"/>
          <w:b/>
        </w:rPr>
      </w:pPr>
      <w:r w:rsidRPr="0056535A">
        <w:rPr>
          <w:rFonts w:asciiTheme="minorHAnsi" w:hAnsiTheme="minorHAnsi" w:cstheme="minorHAnsi"/>
          <w:b/>
        </w:rPr>
        <w:t>§9</w:t>
      </w:r>
    </w:p>
    <w:p w14:paraId="0499B740" w14:textId="77777777" w:rsidR="0056535A" w:rsidRPr="0056535A" w:rsidRDefault="0056535A" w:rsidP="0056535A">
      <w:pPr>
        <w:pStyle w:val="Standard"/>
        <w:spacing w:line="276" w:lineRule="auto"/>
        <w:ind w:left="708"/>
        <w:jc w:val="center"/>
        <w:rPr>
          <w:rFonts w:asciiTheme="minorHAnsi" w:hAnsiTheme="minorHAnsi" w:cstheme="minorHAnsi"/>
          <w:b/>
        </w:rPr>
      </w:pPr>
    </w:p>
    <w:p w14:paraId="1817CC19" w14:textId="77777777" w:rsidR="0056535A" w:rsidRPr="0056535A" w:rsidRDefault="0056535A" w:rsidP="0056535A">
      <w:pPr>
        <w:spacing w:line="276" w:lineRule="auto"/>
        <w:ind w:left="284" w:hanging="284"/>
        <w:jc w:val="both"/>
        <w:rPr>
          <w:rFonts w:eastAsia="Tahoma" w:cstheme="minorHAnsi"/>
          <w:color w:val="000000"/>
          <w:sz w:val="24"/>
          <w:szCs w:val="24"/>
        </w:rPr>
      </w:pPr>
      <w:r w:rsidRPr="0056535A">
        <w:rPr>
          <w:rFonts w:eastAsia="Tahoma" w:cstheme="minorHAnsi"/>
          <w:color w:val="000000"/>
          <w:sz w:val="24"/>
          <w:szCs w:val="24"/>
        </w:rPr>
        <w:t>1. Jeżeli którekolwiek z postanowień niniejszej umowy lub jej część okaże się nieważna lub bezskuteczna, pozostałe postanowienia umowy pozostają w mocy, a Strony zobowiązują się na wniosek którejkolwiek z nich do zastąpienia takich nieważnych lub bezskutecznych postanowień lub ich części postanowieniami mającymi moc prawną i znaczenie ekonomiczne możliwie najbardziej zbliżone do zastępowanego postanowienia lub jego części.</w:t>
      </w:r>
    </w:p>
    <w:p w14:paraId="63FD973F" w14:textId="77777777" w:rsidR="0056535A" w:rsidRPr="0056535A" w:rsidRDefault="0056535A" w:rsidP="0056535A">
      <w:pPr>
        <w:spacing w:line="276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56535A">
        <w:rPr>
          <w:rFonts w:cstheme="minorHAnsi"/>
          <w:sz w:val="24"/>
          <w:szCs w:val="24"/>
        </w:rPr>
        <w:t>2. Zamawiający wykonując obowiązek określony w art. 4 c ustawy z dnia 8 marca 2013 r.                              o przeciwdziałaniu nadmiernym opóźnieniom w transakcjach handlowych oświadcza, że posiada status dużego przedsiębiorcy.</w:t>
      </w:r>
    </w:p>
    <w:p w14:paraId="12A0469F" w14:textId="77777777" w:rsidR="0056535A" w:rsidRPr="0056535A" w:rsidRDefault="0056535A" w:rsidP="0056535A">
      <w:pPr>
        <w:suppressAutoHyphens/>
        <w:overflowPunct w:val="0"/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6535A">
        <w:rPr>
          <w:rFonts w:cstheme="minorHAnsi"/>
          <w:sz w:val="24"/>
          <w:szCs w:val="24"/>
        </w:rPr>
        <w:t xml:space="preserve">3. </w:t>
      </w:r>
      <w:r w:rsidRPr="0056535A">
        <w:rPr>
          <w:rFonts w:cstheme="minorHAnsi"/>
          <w:sz w:val="24"/>
          <w:szCs w:val="24"/>
        </w:rPr>
        <w:tab/>
        <w:t>Strony oświadczają, że znane jest im i stosują w swojej działalności rozporządzenie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danych).</w:t>
      </w:r>
    </w:p>
    <w:p w14:paraId="29C20978" w14:textId="17579ED8" w:rsidR="0056535A" w:rsidRPr="0056535A" w:rsidRDefault="0056535A" w:rsidP="0056535A">
      <w:pPr>
        <w:suppressAutoHyphens/>
        <w:overflowPunct w:val="0"/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6535A"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 xml:space="preserve"> </w:t>
      </w:r>
      <w:r w:rsidRPr="0056535A">
        <w:rPr>
          <w:rFonts w:cstheme="minorHAnsi"/>
          <w:sz w:val="24"/>
          <w:szCs w:val="24"/>
        </w:rPr>
        <w:t>Strony oświadczają, że dane kontaktowe pracowników, współpracowników i reprezentantów Stron udostępniane wzajemnie w niniejszej Umowie lub udostępnione drugiej Stronie w jakikolwiek sposób w okresie obowiązywania niniejszej Umowy przekazywane są w związku z wykonywaniem zadania (wykonywania umowy). Udostępniane dane kontaktowe mogą obejmować: imię i nazwisko, adres e-mail, stanowisko służbowe i numer telefonu służbowego. Każda ze Stron będzie administratorem danych kontaktowych, które zostały jej udostępnione w ramach Umowy. Strony zobowiązują się w związku z tym do przekazania wszystkim osobom, których dane udostępniły, informacji, o których mowa w art. 14 Rozporządzenia Parlamentu Europejskiego i Rady (UE) 2016/679 z dnia 27 kwietnia 2016 r. w sprawie ochrony osób fizycznych w związku z przetwarzaniem danych osobowych i w sprawie swobodnego przepływu takich danych oraz uchylenia dyrektywy 95/46/WE (RODO).</w:t>
      </w:r>
    </w:p>
    <w:p w14:paraId="13F213EB" w14:textId="77777777" w:rsidR="0056535A" w:rsidRPr="0056535A" w:rsidRDefault="0056535A" w:rsidP="0056535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56535A">
        <w:rPr>
          <w:rFonts w:asciiTheme="minorHAnsi" w:hAnsiTheme="minorHAnsi" w:cstheme="minorHAnsi"/>
        </w:rPr>
        <w:t xml:space="preserve">5.  W razie powstania sporu na tle wykonania niniejszej umowy Wykonawca  jest zobowiązany  </w:t>
      </w:r>
    </w:p>
    <w:p w14:paraId="48F2D13F" w14:textId="77777777" w:rsidR="0056535A" w:rsidRDefault="0056535A" w:rsidP="0056535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56535A">
        <w:rPr>
          <w:rFonts w:asciiTheme="minorHAnsi" w:hAnsiTheme="minorHAnsi" w:cstheme="minorHAnsi"/>
        </w:rPr>
        <w:t xml:space="preserve">     przede wszystkim do wyczerpania drogi postępowania reklamacyjnego.</w:t>
      </w:r>
    </w:p>
    <w:p w14:paraId="32164558" w14:textId="77777777" w:rsidR="0056535A" w:rsidRDefault="0056535A" w:rsidP="0056535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2652448A" w14:textId="74084B07" w:rsidR="0056535A" w:rsidRPr="0056535A" w:rsidRDefault="0056535A" w:rsidP="0056535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56535A">
        <w:rPr>
          <w:rFonts w:asciiTheme="minorHAnsi" w:hAnsiTheme="minorHAnsi" w:cstheme="minorHAnsi"/>
        </w:rPr>
        <w:t>Reklamację wykonuje się poprzez skierowanie konkretnego roszczenia do Zamawiającego.</w:t>
      </w:r>
    </w:p>
    <w:p w14:paraId="3D1C3621" w14:textId="6C97C035" w:rsidR="0056535A" w:rsidRPr="0056535A" w:rsidRDefault="0056535A" w:rsidP="003812CF">
      <w:pPr>
        <w:pStyle w:val="Standard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7. </w:t>
      </w:r>
      <w:r w:rsidRPr="0056535A">
        <w:rPr>
          <w:rFonts w:asciiTheme="minorHAnsi" w:hAnsiTheme="minorHAnsi" w:cstheme="minorHAnsi"/>
        </w:rPr>
        <w:t>Zamawiający ma obowiązek pisemnego ustosunkowania się do zgłoszonego przez Wykonawcę roszczenia w terminie 21 dni od daty zgłoszenia roszczenia.</w:t>
      </w:r>
    </w:p>
    <w:p w14:paraId="7E555B36" w14:textId="12332CAB" w:rsidR="0056535A" w:rsidRPr="0056535A" w:rsidRDefault="003812CF" w:rsidP="003812CF">
      <w:pPr>
        <w:pStyle w:val="Standard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="0056535A" w:rsidRPr="0056535A">
        <w:rPr>
          <w:rFonts w:asciiTheme="minorHAnsi" w:hAnsiTheme="minorHAnsi" w:cstheme="minorHAnsi"/>
        </w:rPr>
        <w:t>W razie odmowy przez Zamawiającego uznania roszczenia Wykonawcy, względnie nie udzielenia odpowiedzi na roszczenia w terminie o którym mowa w ust. 7 Wykonawca ma prawo do wystąpienia na drogę sądową.</w:t>
      </w:r>
    </w:p>
    <w:p w14:paraId="2B9934E8" w14:textId="07730DC7" w:rsidR="0056535A" w:rsidRPr="0056535A" w:rsidRDefault="003812CF" w:rsidP="003812CF">
      <w:pPr>
        <w:pStyle w:val="Standard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="0056535A" w:rsidRPr="0056535A">
        <w:rPr>
          <w:rFonts w:asciiTheme="minorHAnsi" w:hAnsiTheme="minorHAnsi" w:cstheme="minorHAnsi"/>
        </w:rPr>
        <w:t>Właściwym do rozpoznania sporów wynikłych na tle realizacji niniejszej umowy jest Sąd Gospodarczy właściwy miejscowo dla siedziby Zamawiającego.</w:t>
      </w:r>
      <w:bookmarkStart w:id="1" w:name="_Hlk118454110"/>
    </w:p>
    <w:p w14:paraId="2F23B513" w14:textId="3C70FD6B" w:rsidR="0056535A" w:rsidRPr="0056535A" w:rsidRDefault="003812CF" w:rsidP="003812CF">
      <w:pPr>
        <w:pStyle w:val="Standard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56535A" w:rsidRPr="0056535A">
        <w:rPr>
          <w:rFonts w:asciiTheme="minorHAnsi" w:eastAsia="Calibri" w:hAnsiTheme="minorHAnsi" w:cstheme="minorHAnsi"/>
          <w:color w:val="000000"/>
        </w:rPr>
        <w:t xml:space="preserve">W sprawach nieuregulowanych stosuje odpowiednio przepisy ustawy z dnia 23 kwietnia                      </w:t>
      </w:r>
      <w:r>
        <w:rPr>
          <w:rFonts w:asciiTheme="minorHAnsi" w:eastAsia="Calibri" w:hAnsiTheme="minorHAnsi" w:cstheme="minorHAnsi"/>
          <w:color w:val="000000"/>
        </w:rPr>
        <w:t xml:space="preserve">  </w:t>
      </w:r>
      <w:r w:rsidR="0056535A" w:rsidRPr="0056535A">
        <w:rPr>
          <w:rFonts w:asciiTheme="minorHAnsi" w:eastAsia="Calibri" w:hAnsiTheme="minorHAnsi" w:cstheme="minorHAnsi"/>
          <w:color w:val="000000"/>
        </w:rPr>
        <w:t xml:space="preserve">1964 roku Kodeks Cywilny. </w:t>
      </w:r>
      <w:bookmarkEnd w:id="1"/>
    </w:p>
    <w:p w14:paraId="2BA5F7B8" w14:textId="5B0F4EA7" w:rsidR="0056535A" w:rsidRPr="0056535A" w:rsidRDefault="003812CF" w:rsidP="003812CF">
      <w:pPr>
        <w:pStyle w:val="Standard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11. </w:t>
      </w:r>
      <w:r w:rsidR="0056535A" w:rsidRPr="0056535A">
        <w:rPr>
          <w:rFonts w:asciiTheme="minorHAnsi" w:eastAsia="Calibri" w:hAnsiTheme="minorHAnsi" w:cstheme="minorHAnsi"/>
        </w:rPr>
        <w:t>Umowa wchodzi w życie z dniem jej podpisania przez obie strony.</w:t>
      </w:r>
    </w:p>
    <w:p w14:paraId="03540B80" w14:textId="77777777" w:rsidR="009238DF" w:rsidRPr="0056535A" w:rsidRDefault="009238DF" w:rsidP="0055746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284"/>
        <w:jc w:val="center"/>
        <w:rPr>
          <w:rFonts w:cstheme="minorHAnsi"/>
          <w:b/>
          <w:bCs/>
          <w:sz w:val="24"/>
          <w:szCs w:val="24"/>
        </w:rPr>
      </w:pPr>
    </w:p>
    <w:p w14:paraId="1059BC36" w14:textId="77777777" w:rsidR="009238DF" w:rsidRPr="0056535A" w:rsidRDefault="009238DF" w:rsidP="0055746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284"/>
        <w:jc w:val="center"/>
        <w:rPr>
          <w:rFonts w:cstheme="minorHAnsi"/>
          <w:b/>
          <w:bCs/>
          <w:sz w:val="24"/>
          <w:szCs w:val="24"/>
        </w:rPr>
      </w:pPr>
    </w:p>
    <w:p w14:paraId="3B525FE4" w14:textId="4A49E818" w:rsidR="00A843BD" w:rsidRPr="00557465" w:rsidRDefault="00A843BD" w:rsidP="0055746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284"/>
        <w:jc w:val="center"/>
        <w:rPr>
          <w:rFonts w:cstheme="minorHAnsi"/>
          <w:b/>
          <w:bCs/>
          <w:sz w:val="24"/>
          <w:szCs w:val="24"/>
        </w:rPr>
      </w:pPr>
      <w:r w:rsidRPr="00557465">
        <w:rPr>
          <w:rFonts w:cstheme="minorHAnsi"/>
          <w:b/>
          <w:bCs/>
          <w:sz w:val="24"/>
          <w:szCs w:val="24"/>
        </w:rPr>
        <w:t xml:space="preserve">§ </w:t>
      </w:r>
      <w:r w:rsidR="00FA3614" w:rsidRPr="00557465">
        <w:rPr>
          <w:rFonts w:cstheme="minorHAnsi"/>
          <w:b/>
          <w:bCs/>
          <w:sz w:val="24"/>
          <w:szCs w:val="24"/>
        </w:rPr>
        <w:t>10</w:t>
      </w:r>
    </w:p>
    <w:p w14:paraId="0BA8AC91" w14:textId="77777777" w:rsidR="00FE6995" w:rsidRPr="00557465" w:rsidRDefault="00FE6995" w:rsidP="0055746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284"/>
        <w:jc w:val="center"/>
        <w:rPr>
          <w:rFonts w:cstheme="minorHAnsi"/>
          <w:b/>
          <w:bCs/>
          <w:sz w:val="24"/>
          <w:szCs w:val="24"/>
        </w:rPr>
      </w:pPr>
    </w:p>
    <w:p w14:paraId="623590F5" w14:textId="77777777" w:rsidR="0045665D" w:rsidRPr="00557465" w:rsidRDefault="0045665D" w:rsidP="00557465">
      <w:pPr>
        <w:pStyle w:val="Tekstpodstawowywcity"/>
        <w:widowControl/>
        <w:numPr>
          <w:ilvl w:val="0"/>
          <w:numId w:val="20"/>
        </w:numPr>
        <w:tabs>
          <w:tab w:val="num" w:pos="284"/>
        </w:tabs>
        <w:autoSpaceDE w:val="0"/>
        <w:autoSpaceDN w:val="0"/>
        <w:ind w:left="284" w:right="70" w:hanging="284"/>
        <w:rPr>
          <w:rFonts w:asciiTheme="minorHAnsi" w:hAnsiTheme="minorHAnsi" w:cstheme="minorHAnsi"/>
        </w:rPr>
      </w:pPr>
      <w:r w:rsidRPr="00557465">
        <w:rPr>
          <w:rFonts w:asciiTheme="minorHAnsi" w:hAnsiTheme="minorHAnsi" w:cstheme="minorHAnsi"/>
        </w:rPr>
        <w:t>W sprawach nieuregulowanych niniejszą umową mają zastosowanie przepisy kodeksu cywilnego.</w:t>
      </w:r>
    </w:p>
    <w:p w14:paraId="70B59B93" w14:textId="4410CA5B" w:rsidR="0045665D" w:rsidRPr="00557465" w:rsidRDefault="0045665D" w:rsidP="00557465">
      <w:pPr>
        <w:pStyle w:val="Tekstpodstawowywcity"/>
        <w:widowControl/>
        <w:numPr>
          <w:ilvl w:val="0"/>
          <w:numId w:val="20"/>
        </w:numPr>
        <w:tabs>
          <w:tab w:val="num" w:pos="284"/>
        </w:tabs>
        <w:autoSpaceDE w:val="0"/>
        <w:autoSpaceDN w:val="0"/>
        <w:ind w:left="284" w:right="70" w:hanging="284"/>
        <w:rPr>
          <w:rFonts w:asciiTheme="minorHAnsi" w:hAnsiTheme="minorHAnsi" w:cstheme="minorHAnsi"/>
        </w:rPr>
      </w:pPr>
      <w:r w:rsidRPr="00557465">
        <w:rPr>
          <w:rFonts w:asciiTheme="minorHAnsi" w:hAnsiTheme="minorHAnsi" w:cstheme="minorHAnsi"/>
        </w:rPr>
        <w:t>W przypadku powstania sporu na tle realizacji niniejszej umowy Strony będą dążyły do polubownego uregulowania sporu, a po bezskutecznym wyczerpaniu tego sposobu poddadzą się pod orzecznictwo sądu powszechnego właściwego dla miejsca wykonania umowy.</w:t>
      </w:r>
    </w:p>
    <w:p w14:paraId="532FEA5C" w14:textId="77777777" w:rsidR="00FA3614" w:rsidRPr="00557465" w:rsidRDefault="00FA3614" w:rsidP="00557465">
      <w:pPr>
        <w:pStyle w:val="Tekstpodstawowywcity"/>
        <w:widowControl/>
        <w:autoSpaceDE w:val="0"/>
        <w:autoSpaceDN w:val="0"/>
        <w:ind w:left="284" w:right="70"/>
        <w:rPr>
          <w:rFonts w:asciiTheme="minorHAnsi" w:hAnsiTheme="minorHAnsi" w:cstheme="minorHAnsi"/>
        </w:rPr>
      </w:pPr>
    </w:p>
    <w:p w14:paraId="515CAD79" w14:textId="4438011A" w:rsidR="00FE6995" w:rsidRPr="00557465" w:rsidRDefault="0045665D" w:rsidP="00557465">
      <w:pPr>
        <w:keepNext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557465">
        <w:rPr>
          <w:rFonts w:eastAsia="Calibri" w:cstheme="minorHAnsi"/>
          <w:b/>
          <w:sz w:val="24"/>
          <w:szCs w:val="24"/>
        </w:rPr>
        <w:t>§ 1</w:t>
      </w:r>
      <w:r w:rsidR="00FA3614" w:rsidRPr="00557465">
        <w:rPr>
          <w:rFonts w:eastAsia="Calibri" w:cstheme="minorHAnsi"/>
          <w:b/>
          <w:sz w:val="24"/>
          <w:szCs w:val="24"/>
        </w:rPr>
        <w:t>1</w:t>
      </w:r>
    </w:p>
    <w:p w14:paraId="60D0DB42" w14:textId="77777777" w:rsidR="00FE6995" w:rsidRPr="00557465" w:rsidRDefault="00FE6995" w:rsidP="00557465">
      <w:pPr>
        <w:keepNext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066300F" w14:textId="24010704" w:rsidR="0045665D" w:rsidRPr="00557465" w:rsidRDefault="0045665D" w:rsidP="00557465">
      <w:pPr>
        <w:pStyle w:val="Tekstpodstawowy"/>
        <w:spacing w:after="0" w:line="240" w:lineRule="auto"/>
        <w:rPr>
          <w:rFonts w:eastAsia="Calibri" w:cstheme="minorHAnsi"/>
          <w:sz w:val="24"/>
          <w:szCs w:val="24"/>
        </w:rPr>
      </w:pPr>
      <w:r w:rsidRPr="00557465">
        <w:rPr>
          <w:rFonts w:eastAsia="Calibri" w:cstheme="minorHAnsi"/>
          <w:sz w:val="24"/>
          <w:szCs w:val="24"/>
        </w:rPr>
        <w:t>Umowę sporządzono w 2 jednobrzmiących egzemplarzach, po jednej dla każdej ze Stron.</w:t>
      </w:r>
    </w:p>
    <w:p w14:paraId="5676F899" w14:textId="77777777" w:rsidR="00FE6995" w:rsidRPr="00557465" w:rsidRDefault="00FE6995" w:rsidP="00557465">
      <w:pPr>
        <w:pStyle w:val="Tekstpodstawowy"/>
        <w:spacing w:after="0" w:line="240" w:lineRule="auto"/>
        <w:rPr>
          <w:rFonts w:eastAsia="Calibri" w:cstheme="minorHAnsi"/>
          <w:sz w:val="24"/>
          <w:szCs w:val="24"/>
        </w:rPr>
      </w:pPr>
    </w:p>
    <w:p w14:paraId="6D19603E" w14:textId="167BD454" w:rsidR="00FE6995" w:rsidRPr="0076688F" w:rsidRDefault="0045665D" w:rsidP="00557465">
      <w:pPr>
        <w:keepNext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6688F">
        <w:rPr>
          <w:rFonts w:eastAsia="Calibri" w:cstheme="minorHAnsi"/>
          <w:b/>
          <w:sz w:val="24"/>
          <w:szCs w:val="24"/>
        </w:rPr>
        <w:t>§ 1</w:t>
      </w:r>
      <w:r w:rsidR="00FA3614" w:rsidRPr="0076688F">
        <w:rPr>
          <w:rFonts w:eastAsia="Calibri" w:cstheme="minorHAnsi"/>
          <w:b/>
          <w:sz w:val="24"/>
          <w:szCs w:val="24"/>
        </w:rPr>
        <w:t>2</w:t>
      </w:r>
    </w:p>
    <w:p w14:paraId="070D2513" w14:textId="77777777" w:rsidR="00FE6995" w:rsidRPr="0076688F" w:rsidRDefault="00FE6995" w:rsidP="00557465">
      <w:pPr>
        <w:keepNext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1F2C621A" w14:textId="77777777" w:rsidR="0045665D" w:rsidRPr="0076688F" w:rsidRDefault="0045665D" w:rsidP="00557465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6688F">
        <w:rPr>
          <w:rFonts w:eastAsia="Calibri" w:cstheme="minorHAnsi"/>
          <w:sz w:val="24"/>
          <w:szCs w:val="24"/>
        </w:rPr>
        <w:t>Wykaz załączników do umowy stanowiących jej integralną część:</w:t>
      </w:r>
    </w:p>
    <w:p w14:paraId="04BC4E33" w14:textId="1F3906CE" w:rsidR="0045665D" w:rsidRPr="0076688F" w:rsidRDefault="0076688F" w:rsidP="00557465">
      <w:pPr>
        <w:pStyle w:val="Tekstpodstawowywcity"/>
        <w:widowControl/>
        <w:numPr>
          <w:ilvl w:val="0"/>
          <w:numId w:val="21"/>
        </w:numPr>
        <w:autoSpaceDE w:val="0"/>
        <w:autoSpaceDN w:val="0"/>
        <w:ind w:right="68"/>
        <w:jc w:val="left"/>
        <w:rPr>
          <w:rFonts w:asciiTheme="minorHAnsi" w:hAnsiTheme="minorHAnsi" w:cstheme="minorHAnsi"/>
          <w:bCs/>
        </w:rPr>
      </w:pPr>
      <w:r w:rsidRPr="0076688F">
        <w:rPr>
          <w:rFonts w:asciiTheme="minorHAnsi" w:hAnsiTheme="minorHAnsi" w:cstheme="minorHAnsi"/>
          <w:bCs/>
        </w:rPr>
        <w:t>Formularz ofertowy,</w:t>
      </w:r>
    </w:p>
    <w:p w14:paraId="30086C8C" w14:textId="7E48FE51" w:rsidR="0076688F" w:rsidRPr="0076688F" w:rsidRDefault="0076688F" w:rsidP="0076688F">
      <w:pPr>
        <w:pStyle w:val="Tekstpodstawowywcity"/>
        <w:widowControl/>
        <w:numPr>
          <w:ilvl w:val="0"/>
          <w:numId w:val="21"/>
        </w:numPr>
        <w:autoSpaceDE w:val="0"/>
        <w:autoSpaceDN w:val="0"/>
        <w:ind w:right="68"/>
        <w:jc w:val="left"/>
        <w:rPr>
          <w:rFonts w:asciiTheme="minorHAnsi" w:hAnsiTheme="minorHAnsi" w:cstheme="minorHAnsi"/>
          <w:bCs/>
        </w:rPr>
      </w:pPr>
      <w:r w:rsidRPr="0076688F">
        <w:rPr>
          <w:rFonts w:asciiTheme="minorHAnsi" w:hAnsiTheme="minorHAnsi" w:cstheme="minorHAnsi"/>
        </w:rPr>
        <w:t>Tabela - zestawienie wodomierzy i modułów – załącznik nr 1,</w:t>
      </w:r>
    </w:p>
    <w:p w14:paraId="4E390E3A" w14:textId="19021116" w:rsidR="0076688F" w:rsidRPr="0076688F" w:rsidRDefault="0076688F" w:rsidP="0076688F">
      <w:pPr>
        <w:pStyle w:val="Tekstpodstawowywcity"/>
        <w:widowControl/>
        <w:numPr>
          <w:ilvl w:val="0"/>
          <w:numId w:val="21"/>
        </w:numPr>
        <w:autoSpaceDE w:val="0"/>
        <w:autoSpaceDN w:val="0"/>
        <w:ind w:right="68"/>
        <w:jc w:val="left"/>
        <w:rPr>
          <w:rFonts w:asciiTheme="minorHAnsi" w:hAnsiTheme="minorHAnsi" w:cstheme="minorHAnsi"/>
          <w:bCs/>
        </w:rPr>
      </w:pPr>
      <w:r w:rsidRPr="0076688F">
        <w:rPr>
          <w:rFonts w:asciiTheme="minorHAnsi" w:hAnsiTheme="minorHAnsi" w:cstheme="minorHAnsi"/>
        </w:rPr>
        <w:t>Klauzula informacyjna - załącznik nr 3.</w:t>
      </w:r>
    </w:p>
    <w:p w14:paraId="6563545F" w14:textId="77777777" w:rsidR="00D04C9E" w:rsidRPr="0076688F" w:rsidRDefault="00D04C9E" w:rsidP="00557465">
      <w:pPr>
        <w:pStyle w:val="Tekstpodstawowywcity"/>
        <w:widowControl/>
        <w:autoSpaceDE w:val="0"/>
        <w:autoSpaceDN w:val="0"/>
        <w:ind w:right="68"/>
        <w:jc w:val="left"/>
        <w:rPr>
          <w:rFonts w:asciiTheme="minorHAnsi" w:hAnsiTheme="minorHAnsi" w:cstheme="minorHAnsi"/>
          <w:bCs/>
        </w:rPr>
      </w:pPr>
    </w:p>
    <w:p w14:paraId="1936CCAB" w14:textId="77777777" w:rsidR="00104A6A" w:rsidRPr="0076688F" w:rsidRDefault="00104A6A" w:rsidP="00557465">
      <w:pPr>
        <w:pStyle w:val="Tekstpodstawowywcity"/>
        <w:widowControl/>
        <w:autoSpaceDE w:val="0"/>
        <w:autoSpaceDN w:val="0"/>
        <w:ind w:right="68"/>
        <w:jc w:val="left"/>
        <w:rPr>
          <w:rFonts w:asciiTheme="minorHAnsi" w:hAnsiTheme="minorHAnsi" w:cstheme="minorHAnsi"/>
          <w:bCs/>
        </w:rPr>
      </w:pPr>
    </w:p>
    <w:p w14:paraId="1CD61453" w14:textId="77777777" w:rsidR="00104A6A" w:rsidRPr="00557465" w:rsidRDefault="00104A6A" w:rsidP="00557465">
      <w:pPr>
        <w:pStyle w:val="Tekstpodstawowywcity"/>
        <w:widowControl/>
        <w:autoSpaceDE w:val="0"/>
        <w:autoSpaceDN w:val="0"/>
        <w:ind w:right="68"/>
        <w:jc w:val="left"/>
        <w:rPr>
          <w:rFonts w:asciiTheme="minorHAnsi" w:hAnsiTheme="minorHAnsi" w:cstheme="minorHAnsi"/>
          <w:bCs/>
        </w:rPr>
      </w:pPr>
    </w:p>
    <w:p w14:paraId="11B0F985" w14:textId="77777777" w:rsidR="00D04C9E" w:rsidRPr="00557465" w:rsidRDefault="00D04C9E" w:rsidP="00557465">
      <w:pPr>
        <w:pStyle w:val="Tekstpodstawowywcity"/>
        <w:widowControl/>
        <w:autoSpaceDE w:val="0"/>
        <w:autoSpaceDN w:val="0"/>
        <w:ind w:right="68"/>
        <w:jc w:val="left"/>
        <w:rPr>
          <w:rFonts w:asciiTheme="minorHAnsi" w:hAnsiTheme="minorHAnsi" w:cstheme="minorHAnsi"/>
          <w:bCs/>
        </w:rPr>
      </w:pPr>
    </w:p>
    <w:p w14:paraId="143078DA" w14:textId="056908EC" w:rsidR="00586996" w:rsidRDefault="00D04C9E" w:rsidP="00557465">
      <w:pPr>
        <w:spacing w:line="240" w:lineRule="auto"/>
        <w:jc w:val="center"/>
        <w:rPr>
          <w:rFonts w:eastAsia="Calibri" w:cstheme="minorHAnsi"/>
          <w:bCs/>
          <w:sz w:val="24"/>
          <w:szCs w:val="24"/>
        </w:rPr>
      </w:pPr>
      <w:r w:rsidRPr="00557465">
        <w:rPr>
          <w:rFonts w:eastAsia="Calibri" w:cstheme="minorHAnsi"/>
          <w:bCs/>
          <w:sz w:val="24"/>
          <w:szCs w:val="24"/>
        </w:rPr>
        <w:t xml:space="preserve">ZAMAWIAJĄCY:                    </w:t>
      </w:r>
      <w:r w:rsidRPr="00557465">
        <w:rPr>
          <w:rFonts w:eastAsia="Calibri" w:cstheme="minorHAnsi"/>
          <w:bCs/>
          <w:sz w:val="24"/>
          <w:szCs w:val="24"/>
        </w:rPr>
        <w:tab/>
      </w:r>
      <w:r w:rsidRPr="00557465">
        <w:rPr>
          <w:rFonts w:eastAsia="Calibri" w:cstheme="minorHAnsi"/>
          <w:bCs/>
          <w:sz w:val="24"/>
          <w:szCs w:val="24"/>
        </w:rPr>
        <w:tab/>
      </w:r>
      <w:r w:rsidRPr="00557465">
        <w:rPr>
          <w:rFonts w:eastAsia="Calibri" w:cstheme="minorHAnsi"/>
          <w:bCs/>
          <w:sz w:val="24"/>
          <w:szCs w:val="24"/>
        </w:rPr>
        <w:tab/>
        <w:t xml:space="preserve">                                WYKONAWCA:</w:t>
      </w:r>
    </w:p>
    <w:p w14:paraId="4F62EE58" w14:textId="77777777" w:rsidR="00104A6A" w:rsidRDefault="00104A6A" w:rsidP="00557465">
      <w:pPr>
        <w:spacing w:line="240" w:lineRule="auto"/>
        <w:jc w:val="center"/>
        <w:rPr>
          <w:rFonts w:eastAsia="Calibri" w:cstheme="minorHAnsi"/>
          <w:bCs/>
          <w:sz w:val="24"/>
          <w:szCs w:val="24"/>
        </w:rPr>
      </w:pPr>
    </w:p>
    <w:p w14:paraId="41EF7325" w14:textId="77777777" w:rsidR="00104A6A" w:rsidRPr="00557465" w:rsidRDefault="00104A6A" w:rsidP="00557465">
      <w:pPr>
        <w:spacing w:line="240" w:lineRule="auto"/>
        <w:jc w:val="center"/>
        <w:rPr>
          <w:rFonts w:eastAsia="Calibri" w:cstheme="minorHAnsi"/>
          <w:bCs/>
          <w:sz w:val="24"/>
          <w:szCs w:val="24"/>
        </w:rPr>
      </w:pPr>
    </w:p>
    <w:p w14:paraId="7CF21735" w14:textId="703EBB70" w:rsidR="0045665D" w:rsidRPr="00557465" w:rsidRDefault="00D04C9E" w:rsidP="00557465">
      <w:pPr>
        <w:spacing w:line="240" w:lineRule="auto"/>
        <w:jc w:val="center"/>
        <w:rPr>
          <w:rFonts w:eastAsia="Calibri" w:cstheme="minorHAnsi"/>
          <w:bCs/>
          <w:sz w:val="24"/>
          <w:szCs w:val="24"/>
        </w:rPr>
      </w:pPr>
      <w:r w:rsidRPr="00557465">
        <w:rPr>
          <w:rFonts w:eastAsia="Calibri" w:cstheme="minorHAnsi"/>
          <w:bCs/>
          <w:sz w:val="24"/>
          <w:szCs w:val="24"/>
        </w:rPr>
        <w:t>………………………………………</w:t>
      </w:r>
      <w:r w:rsidRPr="00557465">
        <w:rPr>
          <w:rFonts w:eastAsia="Calibri" w:cstheme="minorHAnsi"/>
          <w:bCs/>
          <w:sz w:val="24"/>
          <w:szCs w:val="24"/>
        </w:rPr>
        <w:tab/>
      </w:r>
      <w:r w:rsidRPr="00557465">
        <w:rPr>
          <w:rFonts w:eastAsia="Calibri" w:cstheme="minorHAnsi"/>
          <w:bCs/>
          <w:sz w:val="24"/>
          <w:szCs w:val="24"/>
        </w:rPr>
        <w:tab/>
      </w:r>
      <w:r w:rsidRPr="00557465">
        <w:rPr>
          <w:rFonts w:eastAsia="Calibri" w:cstheme="minorHAnsi"/>
          <w:bCs/>
          <w:sz w:val="24"/>
          <w:szCs w:val="24"/>
        </w:rPr>
        <w:tab/>
      </w:r>
      <w:r w:rsidRPr="00557465">
        <w:rPr>
          <w:rFonts w:eastAsia="Calibri" w:cstheme="minorHAnsi"/>
          <w:bCs/>
          <w:sz w:val="24"/>
          <w:szCs w:val="24"/>
        </w:rPr>
        <w:tab/>
      </w:r>
      <w:r w:rsidRPr="00557465">
        <w:rPr>
          <w:rFonts w:eastAsia="Calibri" w:cstheme="minorHAnsi"/>
          <w:bCs/>
          <w:sz w:val="24"/>
          <w:szCs w:val="24"/>
        </w:rPr>
        <w:tab/>
        <w:t>………………………………………</w:t>
      </w:r>
    </w:p>
    <w:sectPr w:rsidR="0045665D" w:rsidRPr="005574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23CF" w14:textId="77777777" w:rsidR="00125408" w:rsidRDefault="00125408" w:rsidP="003413A2">
      <w:pPr>
        <w:spacing w:after="0" w:line="240" w:lineRule="auto"/>
      </w:pPr>
      <w:r>
        <w:separator/>
      </w:r>
    </w:p>
  </w:endnote>
  <w:endnote w:type="continuationSeparator" w:id="0">
    <w:p w14:paraId="37B0E603" w14:textId="77777777" w:rsidR="00125408" w:rsidRDefault="00125408" w:rsidP="0034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463024"/>
      <w:docPartObj>
        <w:docPartGallery w:val="Page Numbers (Bottom of Page)"/>
        <w:docPartUnique/>
      </w:docPartObj>
    </w:sdtPr>
    <w:sdtContent>
      <w:p w14:paraId="49FF3115" w14:textId="77777777" w:rsidR="003413A2" w:rsidRDefault="003413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AD4DC" w14:textId="77777777" w:rsidR="003413A2" w:rsidRDefault="00341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FABC" w14:textId="77777777" w:rsidR="00125408" w:rsidRDefault="00125408" w:rsidP="003413A2">
      <w:pPr>
        <w:spacing w:after="0" w:line="240" w:lineRule="auto"/>
      </w:pPr>
      <w:r>
        <w:separator/>
      </w:r>
    </w:p>
  </w:footnote>
  <w:footnote w:type="continuationSeparator" w:id="0">
    <w:p w14:paraId="7128A240" w14:textId="77777777" w:rsidR="00125408" w:rsidRDefault="00125408" w:rsidP="0034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946"/>
    <w:multiLevelType w:val="hybridMultilevel"/>
    <w:tmpl w:val="2BFA96DA"/>
    <w:lvl w:ilvl="0" w:tplc="EC52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7014"/>
    <w:multiLevelType w:val="hybridMultilevel"/>
    <w:tmpl w:val="E228A88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FF020E"/>
    <w:multiLevelType w:val="hybridMultilevel"/>
    <w:tmpl w:val="E924C578"/>
    <w:lvl w:ilvl="0" w:tplc="7E945A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4E7A"/>
    <w:multiLevelType w:val="hybridMultilevel"/>
    <w:tmpl w:val="30381E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E77B2"/>
    <w:multiLevelType w:val="hybridMultilevel"/>
    <w:tmpl w:val="612A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2E59"/>
    <w:multiLevelType w:val="hybridMultilevel"/>
    <w:tmpl w:val="7130BE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AE2ECF"/>
    <w:multiLevelType w:val="multilevel"/>
    <w:tmpl w:val="EC10D0D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69AD"/>
    <w:multiLevelType w:val="hybridMultilevel"/>
    <w:tmpl w:val="1806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1D56"/>
    <w:multiLevelType w:val="hybridMultilevel"/>
    <w:tmpl w:val="16B21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3E53"/>
    <w:multiLevelType w:val="hybridMultilevel"/>
    <w:tmpl w:val="6374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108F"/>
    <w:multiLevelType w:val="hybridMultilevel"/>
    <w:tmpl w:val="BE044CB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C54163"/>
    <w:multiLevelType w:val="hybridMultilevel"/>
    <w:tmpl w:val="4ACE26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901CB8"/>
    <w:multiLevelType w:val="hybridMultilevel"/>
    <w:tmpl w:val="C8C4BFD4"/>
    <w:lvl w:ilvl="0" w:tplc="BE541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81B6B"/>
    <w:multiLevelType w:val="hybridMultilevel"/>
    <w:tmpl w:val="3B1E6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B1AAB"/>
    <w:multiLevelType w:val="hybridMultilevel"/>
    <w:tmpl w:val="7CF66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2695"/>
    <w:multiLevelType w:val="hybridMultilevel"/>
    <w:tmpl w:val="B7388A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1A6701"/>
    <w:multiLevelType w:val="multilevel"/>
    <w:tmpl w:val="7D92B7EE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15114"/>
    <w:multiLevelType w:val="multilevel"/>
    <w:tmpl w:val="595EDD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60C4"/>
    <w:multiLevelType w:val="hybridMultilevel"/>
    <w:tmpl w:val="E60CE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4486D"/>
    <w:multiLevelType w:val="hybridMultilevel"/>
    <w:tmpl w:val="9A1E03AC"/>
    <w:lvl w:ilvl="0" w:tplc="BE541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02141"/>
    <w:multiLevelType w:val="hybridMultilevel"/>
    <w:tmpl w:val="FDCAF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74DC4"/>
    <w:multiLevelType w:val="hybridMultilevel"/>
    <w:tmpl w:val="570A9518"/>
    <w:lvl w:ilvl="0" w:tplc="7E945A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01CA2"/>
    <w:multiLevelType w:val="hybridMultilevel"/>
    <w:tmpl w:val="570A9518"/>
    <w:lvl w:ilvl="0" w:tplc="7E945A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0372A"/>
    <w:multiLevelType w:val="hybridMultilevel"/>
    <w:tmpl w:val="F3B40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55C8D"/>
    <w:multiLevelType w:val="hybridMultilevel"/>
    <w:tmpl w:val="88301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23415"/>
    <w:multiLevelType w:val="hybridMultilevel"/>
    <w:tmpl w:val="16B21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810AB"/>
    <w:multiLevelType w:val="hybridMultilevel"/>
    <w:tmpl w:val="572808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EF4AB6"/>
    <w:multiLevelType w:val="multilevel"/>
    <w:tmpl w:val="754A119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610CC"/>
    <w:multiLevelType w:val="hybridMultilevel"/>
    <w:tmpl w:val="C7C20CA8"/>
    <w:lvl w:ilvl="0" w:tplc="EC52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835DA"/>
    <w:multiLevelType w:val="multilevel"/>
    <w:tmpl w:val="AC2A3D0E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44DE"/>
    <w:multiLevelType w:val="multilevel"/>
    <w:tmpl w:val="82D2423E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50938"/>
    <w:multiLevelType w:val="hybridMultilevel"/>
    <w:tmpl w:val="9FDC4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C4E85"/>
    <w:multiLevelType w:val="hybridMultilevel"/>
    <w:tmpl w:val="97EA7E64"/>
    <w:lvl w:ilvl="0" w:tplc="24D09CB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BD4EAF"/>
    <w:multiLevelType w:val="hybridMultilevel"/>
    <w:tmpl w:val="C7C20CA8"/>
    <w:lvl w:ilvl="0" w:tplc="EC52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85039"/>
    <w:multiLevelType w:val="multilevel"/>
    <w:tmpl w:val="16E0F6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A4273E"/>
    <w:multiLevelType w:val="hybridMultilevel"/>
    <w:tmpl w:val="3CB2E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D4E9C"/>
    <w:multiLevelType w:val="hybridMultilevel"/>
    <w:tmpl w:val="1BD06D96"/>
    <w:lvl w:ilvl="0" w:tplc="EC52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F377B"/>
    <w:multiLevelType w:val="hybridMultilevel"/>
    <w:tmpl w:val="505E7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976BE"/>
    <w:multiLevelType w:val="multilevel"/>
    <w:tmpl w:val="5E600A08"/>
    <w:lvl w:ilvl="0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9204881">
    <w:abstractNumId w:val="9"/>
  </w:num>
  <w:num w:numId="2" w16cid:durableId="1710757688">
    <w:abstractNumId w:val="7"/>
  </w:num>
  <w:num w:numId="3" w16cid:durableId="1224834163">
    <w:abstractNumId w:val="24"/>
  </w:num>
  <w:num w:numId="4" w16cid:durableId="1923683109">
    <w:abstractNumId w:val="8"/>
  </w:num>
  <w:num w:numId="5" w16cid:durableId="1278222112">
    <w:abstractNumId w:val="18"/>
  </w:num>
  <w:num w:numId="6" w16cid:durableId="1196507244">
    <w:abstractNumId w:val="22"/>
  </w:num>
  <w:num w:numId="7" w16cid:durableId="1040475185">
    <w:abstractNumId w:val="2"/>
  </w:num>
  <w:num w:numId="8" w16cid:durableId="776370967">
    <w:abstractNumId w:val="21"/>
  </w:num>
  <w:num w:numId="9" w16cid:durableId="191190533">
    <w:abstractNumId w:val="0"/>
  </w:num>
  <w:num w:numId="10" w16cid:durableId="1188637978">
    <w:abstractNumId w:val="33"/>
  </w:num>
  <w:num w:numId="11" w16cid:durableId="1587573474">
    <w:abstractNumId w:val="15"/>
  </w:num>
  <w:num w:numId="12" w16cid:durableId="659965524">
    <w:abstractNumId w:val="10"/>
  </w:num>
  <w:num w:numId="13" w16cid:durableId="467555012">
    <w:abstractNumId w:val="5"/>
  </w:num>
  <w:num w:numId="14" w16cid:durableId="704867144">
    <w:abstractNumId w:val="26"/>
  </w:num>
  <w:num w:numId="15" w16cid:durableId="1694526569">
    <w:abstractNumId w:val="28"/>
  </w:num>
  <w:num w:numId="16" w16cid:durableId="1260598494">
    <w:abstractNumId w:val="36"/>
  </w:num>
  <w:num w:numId="17" w16cid:durableId="189028001">
    <w:abstractNumId w:val="19"/>
  </w:num>
  <w:num w:numId="18" w16cid:durableId="557323479">
    <w:abstractNumId w:val="25"/>
  </w:num>
  <w:num w:numId="19" w16cid:durableId="289361589">
    <w:abstractNumId w:val="12"/>
  </w:num>
  <w:num w:numId="20" w16cid:durableId="675613947">
    <w:abstractNumId w:val="23"/>
  </w:num>
  <w:num w:numId="21" w16cid:durableId="268781510">
    <w:abstractNumId w:val="35"/>
  </w:num>
  <w:num w:numId="22" w16cid:durableId="1207063752">
    <w:abstractNumId w:val="4"/>
  </w:num>
  <w:num w:numId="23" w16cid:durableId="1284770923">
    <w:abstractNumId w:val="37"/>
  </w:num>
  <w:num w:numId="24" w16cid:durableId="1722243540">
    <w:abstractNumId w:val="3"/>
  </w:num>
  <w:num w:numId="25" w16cid:durableId="199512009">
    <w:abstractNumId w:val="17"/>
  </w:num>
  <w:num w:numId="26" w16cid:durableId="338780660">
    <w:abstractNumId w:val="6"/>
  </w:num>
  <w:num w:numId="27" w16cid:durableId="706492162">
    <w:abstractNumId w:val="30"/>
  </w:num>
  <w:num w:numId="28" w16cid:durableId="284703835">
    <w:abstractNumId w:val="38"/>
  </w:num>
  <w:num w:numId="29" w16cid:durableId="1024868627">
    <w:abstractNumId w:val="27"/>
  </w:num>
  <w:num w:numId="30" w16cid:durableId="1116484583">
    <w:abstractNumId w:val="16"/>
  </w:num>
  <w:num w:numId="31" w16cid:durableId="1479881315">
    <w:abstractNumId w:val="29"/>
  </w:num>
  <w:num w:numId="32" w16cid:durableId="1271816497">
    <w:abstractNumId w:val="31"/>
  </w:num>
  <w:num w:numId="33" w16cid:durableId="427579363">
    <w:abstractNumId w:val="32"/>
  </w:num>
  <w:num w:numId="34" w16cid:durableId="1245261283">
    <w:abstractNumId w:val="13"/>
  </w:num>
  <w:num w:numId="35" w16cid:durableId="113139552">
    <w:abstractNumId w:val="20"/>
  </w:num>
  <w:num w:numId="36" w16cid:durableId="648443355">
    <w:abstractNumId w:val="14"/>
  </w:num>
  <w:num w:numId="37" w16cid:durableId="903416069">
    <w:abstractNumId w:val="11"/>
  </w:num>
  <w:num w:numId="38" w16cid:durableId="338893758">
    <w:abstractNumId w:val="1"/>
  </w:num>
  <w:num w:numId="39" w16cid:durableId="7315374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78830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9F"/>
    <w:rsid w:val="00007810"/>
    <w:rsid w:val="00015254"/>
    <w:rsid w:val="00022D7F"/>
    <w:rsid w:val="0003074B"/>
    <w:rsid w:val="00034423"/>
    <w:rsid w:val="000372BA"/>
    <w:rsid w:val="0007430C"/>
    <w:rsid w:val="000D6EC7"/>
    <w:rsid w:val="000E39F5"/>
    <w:rsid w:val="00104A6A"/>
    <w:rsid w:val="001063E2"/>
    <w:rsid w:val="00125408"/>
    <w:rsid w:val="0012569F"/>
    <w:rsid w:val="0013455E"/>
    <w:rsid w:val="00143B80"/>
    <w:rsid w:val="00152897"/>
    <w:rsid w:val="001A5780"/>
    <w:rsid w:val="001B48DC"/>
    <w:rsid w:val="001D1890"/>
    <w:rsid w:val="001F0597"/>
    <w:rsid w:val="00211837"/>
    <w:rsid w:val="002323B5"/>
    <w:rsid w:val="00250D9E"/>
    <w:rsid w:val="002B3076"/>
    <w:rsid w:val="002F3FC4"/>
    <w:rsid w:val="0032010A"/>
    <w:rsid w:val="0033509D"/>
    <w:rsid w:val="003413A2"/>
    <w:rsid w:val="003812CF"/>
    <w:rsid w:val="00384A89"/>
    <w:rsid w:val="003B7398"/>
    <w:rsid w:val="003C25A7"/>
    <w:rsid w:val="003E6579"/>
    <w:rsid w:val="004536F9"/>
    <w:rsid w:val="0045665D"/>
    <w:rsid w:val="004701D7"/>
    <w:rsid w:val="004742AE"/>
    <w:rsid w:val="00485801"/>
    <w:rsid w:val="00487AD5"/>
    <w:rsid w:val="004C0887"/>
    <w:rsid w:val="004D18A7"/>
    <w:rsid w:val="004E0EEC"/>
    <w:rsid w:val="004E3141"/>
    <w:rsid w:val="004F4F5D"/>
    <w:rsid w:val="00536881"/>
    <w:rsid w:val="00547208"/>
    <w:rsid w:val="00557465"/>
    <w:rsid w:val="0056535A"/>
    <w:rsid w:val="00577D75"/>
    <w:rsid w:val="00586996"/>
    <w:rsid w:val="005A5764"/>
    <w:rsid w:val="005E0F9A"/>
    <w:rsid w:val="005E4AF9"/>
    <w:rsid w:val="005F3321"/>
    <w:rsid w:val="005F66CD"/>
    <w:rsid w:val="006110B1"/>
    <w:rsid w:val="006B5FCE"/>
    <w:rsid w:val="006B72ED"/>
    <w:rsid w:val="006C14F2"/>
    <w:rsid w:val="006C7A92"/>
    <w:rsid w:val="006E019F"/>
    <w:rsid w:val="006F37B6"/>
    <w:rsid w:val="006F49D0"/>
    <w:rsid w:val="0076688F"/>
    <w:rsid w:val="00790D8A"/>
    <w:rsid w:val="0079560B"/>
    <w:rsid w:val="007B7800"/>
    <w:rsid w:val="00805167"/>
    <w:rsid w:val="0080609A"/>
    <w:rsid w:val="00830AFA"/>
    <w:rsid w:val="00840DB1"/>
    <w:rsid w:val="00892717"/>
    <w:rsid w:val="00897C96"/>
    <w:rsid w:val="008A272C"/>
    <w:rsid w:val="008B2B33"/>
    <w:rsid w:val="008E2DFE"/>
    <w:rsid w:val="00903BDE"/>
    <w:rsid w:val="0091786D"/>
    <w:rsid w:val="009238DF"/>
    <w:rsid w:val="00926F28"/>
    <w:rsid w:val="00936C4C"/>
    <w:rsid w:val="00945600"/>
    <w:rsid w:val="0094616C"/>
    <w:rsid w:val="00950CE6"/>
    <w:rsid w:val="0095283D"/>
    <w:rsid w:val="009B7306"/>
    <w:rsid w:val="009C4447"/>
    <w:rsid w:val="009F1660"/>
    <w:rsid w:val="00A36551"/>
    <w:rsid w:val="00A46497"/>
    <w:rsid w:val="00A73A5C"/>
    <w:rsid w:val="00A843BD"/>
    <w:rsid w:val="00AD6846"/>
    <w:rsid w:val="00B06E3E"/>
    <w:rsid w:val="00B11FCD"/>
    <w:rsid w:val="00B211BE"/>
    <w:rsid w:val="00B37C48"/>
    <w:rsid w:val="00B50B5D"/>
    <w:rsid w:val="00B55748"/>
    <w:rsid w:val="00B63EAB"/>
    <w:rsid w:val="00B71428"/>
    <w:rsid w:val="00B93B5C"/>
    <w:rsid w:val="00BA0810"/>
    <w:rsid w:val="00BE0173"/>
    <w:rsid w:val="00C10160"/>
    <w:rsid w:val="00C1022E"/>
    <w:rsid w:val="00C42AB7"/>
    <w:rsid w:val="00C760CB"/>
    <w:rsid w:val="00C777B6"/>
    <w:rsid w:val="00D00EF2"/>
    <w:rsid w:val="00D04C9E"/>
    <w:rsid w:val="00D163D5"/>
    <w:rsid w:val="00D31DB5"/>
    <w:rsid w:val="00D67FA3"/>
    <w:rsid w:val="00D7686B"/>
    <w:rsid w:val="00D85B0C"/>
    <w:rsid w:val="00D94E5F"/>
    <w:rsid w:val="00DA4364"/>
    <w:rsid w:val="00DE037D"/>
    <w:rsid w:val="00E27316"/>
    <w:rsid w:val="00E37C90"/>
    <w:rsid w:val="00E73C19"/>
    <w:rsid w:val="00E8289A"/>
    <w:rsid w:val="00EC4879"/>
    <w:rsid w:val="00EE0111"/>
    <w:rsid w:val="00F34FEE"/>
    <w:rsid w:val="00F435F4"/>
    <w:rsid w:val="00F75546"/>
    <w:rsid w:val="00F77904"/>
    <w:rsid w:val="00F84D36"/>
    <w:rsid w:val="00F87772"/>
    <w:rsid w:val="00F96048"/>
    <w:rsid w:val="00FA3614"/>
    <w:rsid w:val="00FA39EE"/>
    <w:rsid w:val="00FD0340"/>
    <w:rsid w:val="00FD1AE4"/>
    <w:rsid w:val="00FD65EB"/>
    <w:rsid w:val="00FE2BCF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BDFF"/>
  <w15:chartTrackingRefBased/>
  <w15:docId w15:val="{0E1AAD9F-0989-4A31-9EE7-6226BC42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3141"/>
    <w:pPr>
      <w:ind w:left="720"/>
      <w:contextualSpacing/>
    </w:pPr>
  </w:style>
  <w:style w:type="table" w:styleId="Tabela-Siatka">
    <w:name w:val="Table Grid"/>
    <w:basedOn w:val="Standardowy"/>
    <w:uiPriority w:val="39"/>
    <w:rsid w:val="001A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36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C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65D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65D"/>
  </w:style>
  <w:style w:type="paragraph" w:styleId="Nagwek">
    <w:name w:val="header"/>
    <w:basedOn w:val="Normalny"/>
    <w:link w:val="NagwekZnak"/>
    <w:uiPriority w:val="99"/>
    <w:unhideWhenUsed/>
    <w:rsid w:val="00341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3A2"/>
  </w:style>
  <w:style w:type="paragraph" w:styleId="Stopka">
    <w:name w:val="footer"/>
    <w:basedOn w:val="Normalny"/>
    <w:link w:val="StopkaZnak"/>
    <w:uiPriority w:val="99"/>
    <w:unhideWhenUsed/>
    <w:rsid w:val="00341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3A2"/>
  </w:style>
  <w:style w:type="paragraph" w:styleId="Tekstdymka">
    <w:name w:val="Balloon Text"/>
    <w:basedOn w:val="Normalny"/>
    <w:link w:val="TekstdymkaZnak"/>
    <w:uiPriority w:val="99"/>
    <w:semiHidden/>
    <w:unhideWhenUsed/>
    <w:rsid w:val="00D0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EF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DE03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96048"/>
  </w:style>
  <w:style w:type="paragraph" w:customStyle="1" w:styleId="Standard">
    <w:name w:val="Standard"/>
    <w:qFormat/>
    <w:rsid w:val="00565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56535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2458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Fyda</dc:creator>
  <cp:keywords/>
  <dc:description/>
  <cp:lastModifiedBy>Robert Fyda</cp:lastModifiedBy>
  <cp:revision>9</cp:revision>
  <cp:lastPrinted>2025-12-08T08:59:00Z</cp:lastPrinted>
  <dcterms:created xsi:type="dcterms:W3CDTF">2025-12-03T13:24:00Z</dcterms:created>
  <dcterms:modified xsi:type="dcterms:W3CDTF">2025-12-09T12:12:00Z</dcterms:modified>
</cp:coreProperties>
</file>